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4DD" w:rsidRDefault="00192671" w:rsidP="003A73BD">
      <w:pPr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-314325</wp:posOffset>
            </wp:positionV>
            <wp:extent cx="626400" cy="810000"/>
            <wp:effectExtent l="0" t="0" r="2540" b="9525"/>
            <wp:wrapNone/>
            <wp:docPr id="9" name="Picture 9" descr="GERB_RZ_VECTOR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B_RZ_VECTOR_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BD" w:rsidRPr="003A73BD" w:rsidRDefault="000E140F" w:rsidP="003A73BD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 Б Щ И Н А </w:t>
      </w:r>
      <w:r w:rsidR="003A73BD" w:rsidRPr="00F953C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Р А З Г Р А Д</w:t>
      </w:r>
    </w:p>
    <w:p w:rsidR="003A73BD" w:rsidRPr="00F953CA" w:rsidRDefault="003A73BD" w:rsidP="003A73BD">
      <w:pPr>
        <w:keepNext/>
        <w:widowControl/>
        <w:autoSpaceDE/>
        <w:autoSpaceDN/>
        <w:adjustRightInd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174A1D" w:rsidRPr="00174A1D" w:rsidRDefault="003A73BD" w:rsidP="00CB4AC3">
      <w:pPr>
        <w:keepNext/>
        <w:widowControl/>
        <w:autoSpaceDE/>
        <w:autoSpaceDN/>
        <w:adjustRightInd/>
        <w:spacing w:after="100" w:afterAutospacing="1"/>
        <w:jc w:val="center"/>
        <w:outlineLvl w:val="0"/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</w:pPr>
      <w:r w:rsidRPr="00174A1D"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  <w:t>З А П О В Е Д</w:t>
      </w:r>
    </w:p>
    <w:p w:rsidR="001623E2" w:rsidRDefault="001623E2" w:rsidP="00646C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6A61" w:rsidRDefault="00A56A61" w:rsidP="00A56A61">
      <w:pPr>
        <w:widowControl/>
        <w:autoSpaceDE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 РД-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752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07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.2026 г.</w:t>
      </w:r>
    </w:p>
    <w:p w:rsidR="00A63424" w:rsidRDefault="00A63424" w:rsidP="00646C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04DD" w:rsidRDefault="00B104DD" w:rsidP="008A188F">
      <w:pPr>
        <w:shd w:val="clear" w:color="auto" w:fill="FFFFFF"/>
        <w:tabs>
          <w:tab w:val="left" w:pos="6521"/>
        </w:tabs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en-US"/>
        </w:rPr>
      </w:pPr>
    </w:p>
    <w:p w:rsidR="00A63424" w:rsidRDefault="00A63424" w:rsidP="008C2143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>Подадено е заявление с вх. №  2117-</w:t>
      </w:r>
      <w:r w:rsidR="002563B0">
        <w:rPr>
          <w:rFonts w:ascii="Times New Roman" w:hAnsi="Times New Roman"/>
          <w:sz w:val="24"/>
          <w:szCs w:val="24"/>
        </w:rPr>
        <w:t>44</w:t>
      </w:r>
      <w:r w:rsidRPr="001C19D9">
        <w:rPr>
          <w:rFonts w:ascii="Times New Roman" w:hAnsi="Times New Roman"/>
          <w:sz w:val="24"/>
          <w:szCs w:val="24"/>
        </w:rPr>
        <w:t xml:space="preserve"> от </w:t>
      </w:r>
      <w:r w:rsidR="002563B0">
        <w:rPr>
          <w:rFonts w:ascii="Times New Roman" w:hAnsi="Times New Roman"/>
          <w:sz w:val="24"/>
          <w:szCs w:val="24"/>
        </w:rPr>
        <w:t>24</w:t>
      </w:r>
      <w:r w:rsidRPr="001C19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="002563B0">
        <w:rPr>
          <w:rFonts w:ascii="Times New Roman" w:hAnsi="Times New Roman"/>
          <w:sz w:val="24"/>
          <w:szCs w:val="24"/>
        </w:rPr>
        <w:t>4</w:t>
      </w:r>
      <w:r w:rsidRPr="001C19D9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г.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от </w:t>
      </w:r>
      <w:r w:rsidR="002563B0">
        <w:rPr>
          <w:rFonts w:ascii="Times New Roman" w:hAnsi="Times New Roman"/>
          <w:sz w:val="24"/>
          <w:szCs w:val="24"/>
        </w:rPr>
        <w:t>ЕТ „ГЕОРГИ ПЕТРОВ-КАМЕН“,</w:t>
      </w:r>
      <w:r>
        <w:rPr>
          <w:rFonts w:ascii="Times New Roman" w:hAnsi="Times New Roman"/>
          <w:sz w:val="24"/>
          <w:szCs w:val="24"/>
        </w:rPr>
        <w:t xml:space="preserve"> гр. </w:t>
      </w:r>
      <w:r w:rsidR="002563B0">
        <w:rPr>
          <w:rFonts w:ascii="Times New Roman" w:hAnsi="Times New Roman"/>
          <w:sz w:val="24"/>
          <w:szCs w:val="24"/>
        </w:rPr>
        <w:t xml:space="preserve">Перник с ЕИК: 823027726, </w:t>
      </w:r>
      <w:r w:rsidR="002563B0" w:rsidRPr="00AC2884">
        <w:rPr>
          <w:rFonts w:ascii="Times New Roman" w:hAnsi="Times New Roman"/>
          <w:sz w:val="24"/>
          <w:szCs w:val="24"/>
        </w:rPr>
        <w:t xml:space="preserve">чрез пълномощник </w:t>
      </w:r>
      <w:r w:rsidR="002563B0">
        <w:rPr>
          <w:rFonts w:ascii="Times New Roman" w:hAnsi="Times New Roman"/>
          <w:sz w:val="24"/>
          <w:szCs w:val="24"/>
        </w:rPr>
        <w:t xml:space="preserve">Цанка </w:t>
      </w:r>
      <w:r w:rsidR="000F6CCB">
        <w:rPr>
          <w:rFonts w:ascii="Times New Roman" w:hAnsi="Times New Roman"/>
          <w:sz w:val="24"/>
          <w:szCs w:val="24"/>
        </w:rPr>
        <w:t>……….</w:t>
      </w:r>
      <w:r w:rsidR="002563B0">
        <w:rPr>
          <w:rFonts w:ascii="Times New Roman" w:hAnsi="Times New Roman"/>
          <w:sz w:val="24"/>
          <w:szCs w:val="24"/>
        </w:rPr>
        <w:t>Мечева</w:t>
      </w:r>
      <w:r w:rsidR="002563B0" w:rsidRPr="00AC2884">
        <w:rPr>
          <w:rFonts w:ascii="Times New Roman" w:hAnsi="Times New Roman"/>
          <w:sz w:val="24"/>
          <w:szCs w:val="24"/>
        </w:rPr>
        <w:t>, съгласно Пълномощно с рег. №</w:t>
      </w:r>
      <w:r w:rsidR="002563B0" w:rsidRPr="00AC288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63B0">
        <w:rPr>
          <w:rFonts w:ascii="Times New Roman" w:hAnsi="Times New Roman"/>
          <w:sz w:val="24"/>
          <w:szCs w:val="24"/>
        </w:rPr>
        <w:t>1435</w:t>
      </w:r>
      <w:r w:rsidR="002563B0" w:rsidRPr="00AC2884">
        <w:rPr>
          <w:rFonts w:ascii="Times New Roman" w:hAnsi="Times New Roman"/>
          <w:sz w:val="24"/>
          <w:szCs w:val="24"/>
        </w:rPr>
        <w:t xml:space="preserve"> от </w:t>
      </w:r>
      <w:r w:rsidR="002563B0">
        <w:rPr>
          <w:rFonts w:ascii="Times New Roman" w:hAnsi="Times New Roman"/>
          <w:sz w:val="24"/>
          <w:szCs w:val="24"/>
        </w:rPr>
        <w:t>22</w:t>
      </w:r>
      <w:r w:rsidR="002563B0" w:rsidRPr="00AC2884">
        <w:rPr>
          <w:rFonts w:ascii="Times New Roman" w:hAnsi="Times New Roman"/>
          <w:sz w:val="24"/>
          <w:szCs w:val="24"/>
        </w:rPr>
        <w:t>.</w:t>
      </w:r>
      <w:r w:rsidR="002563B0">
        <w:rPr>
          <w:rFonts w:ascii="Times New Roman" w:hAnsi="Times New Roman"/>
          <w:sz w:val="24"/>
          <w:szCs w:val="24"/>
        </w:rPr>
        <w:t>04</w:t>
      </w:r>
      <w:r w:rsidR="002563B0" w:rsidRPr="00AC2884">
        <w:rPr>
          <w:rFonts w:ascii="Times New Roman" w:hAnsi="Times New Roman"/>
          <w:sz w:val="24"/>
          <w:szCs w:val="24"/>
        </w:rPr>
        <w:t>.20</w:t>
      </w:r>
      <w:r w:rsidR="002563B0">
        <w:rPr>
          <w:rFonts w:ascii="Times New Roman" w:hAnsi="Times New Roman"/>
          <w:sz w:val="24"/>
          <w:szCs w:val="24"/>
        </w:rPr>
        <w:t>24</w:t>
      </w:r>
      <w:r w:rsidR="002563B0" w:rsidRPr="00AC2884">
        <w:rPr>
          <w:rFonts w:ascii="Times New Roman" w:hAnsi="Times New Roman"/>
          <w:sz w:val="24"/>
          <w:szCs w:val="24"/>
        </w:rPr>
        <w:t xml:space="preserve"> г. за удостоверяване на подписите върху документа на нотариус с рег. № </w:t>
      </w:r>
      <w:r w:rsidR="002563B0">
        <w:rPr>
          <w:rFonts w:ascii="Times New Roman" w:hAnsi="Times New Roman"/>
          <w:sz w:val="24"/>
          <w:szCs w:val="24"/>
        </w:rPr>
        <w:t>312</w:t>
      </w:r>
      <w:r w:rsidR="002563B0" w:rsidRPr="00AC2884">
        <w:rPr>
          <w:rFonts w:ascii="Times New Roman" w:hAnsi="Times New Roman"/>
          <w:sz w:val="24"/>
          <w:szCs w:val="24"/>
        </w:rPr>
        <w:t xml:space="preserve"> на Нотариалната камара с район на действие РС </w:t>
      </w:r>
      <w:r w:rsidR="002563B0">
        <w:rPr>
          <w:rFonts w:ascii="Times New Roman" w:hAnsi="Times New Roman"/>
          <w:sz w:val="24"/>
          <w:szCs w:val="24"/>
        </w:rPr>
        <w:t xml:space="preserve">Разград, Захари </w:t>
      </w:r>
      <w:r w:rsidR="000F6CCB">
        <w:rPr>
          <w:rFonts w:ascii="Times New Roman" w:hAnsi="Times New Roman"/>
          <w:sz w:val="24"/>
          <w:szCs w:val="24"/>
        </w:rPr>
        <w:t>……….</w:t>
      </w:r>
      <w:r w:rsidR="002563B0">
        <w:rPr>
          <w:rFonts w:ascii="Times New Roman" w:hAnsi="Times New Roman"/>
          <w:sz w:val="24"/>
          <w:szCs w:val="24"/>
        </w:rPr>
        <w:t xml:space="preserve"> Атанасов и Севдалина </w:t>
      </w:r>
      <w:r w:rsidR="000F6CCB">
        <w:rPr>
          <w:rFonts w:ascii="Times New Roman" w:hAnsi="Times New Roman"/>
          <w:sz w:val="24"/>
          <w:szCs w:val="24"/>
        </w:rPr>
        <w:t>……….</w:t>
      </w:r>
      <w:r w:rsidR="002563B0">
        <w:rPr>
          <w:rFonts w:ascii="Times New Roman" w:hAnsi="Times New Roman"/>
          <w:sz w:val="24"/>
          <w:szCs w:val="24"/>
        </w:rPr>
        <w:t xml:space="preserve"> Атанасова, </w:t>
      </w:r>
      <w:r w:rsidR="002563B0" w:rsidRPr="00AC2884">
        <w:rPr>
          <w:rFonts w:ascii="Times New Roman" w:hAnsi="Times New Roman"/>
          <w:sz w:val="24"/>
          <w:szCs w:val="24"/>
        </w:rPr>
        <w:t xml:space="preserve">чрез пълномощник </w:t>
      </w:r>
      <w:r w:rsidR="002563B0">
        <w:rPr>
          <w:rFonts w:ascii="Times New Roman" w:hAnsi="Times New Roman"/>
          <w:sz w:val="24"/>
          <w:szCs w:val="24"/>
        </w:rPr>
        <w:t xml:space="preserve">Цанка </w:t>
      </w:r>
      <w:r w:rsidR="000F6CCB">
        <w:rPr>
          <w:rFonts w:ascii="Times New Roman" w:hAnsi="Times New Roman"/>
          <w:sz w:val="24"/>
          <w:szCs w:val="24"/>
        </w:rPr>
        <w:t>……….</w:t>
      </w:r>
      <w:r w:rsidR="002563B0">
        <w:rPr>
          <w:rFonts w:ascii="Times New Roman" w:hAnsi="Times New Roman"/>
          <w:sz w:val="24"/>
          <w:szCs w:val="24"/>
        </w:rPr>
        <w:t xml:space="preserve"> Мечева</w:t>
      </w:r>
      <w:r w:rsidR="002563B0" w:rsidRPr="00AC2884">
        <w:rPr>
          <w:rFonts w:ascii="Times New Roman" w:hAnsi="Times New Roman"/>
          <w:sz w:val="24"/>
          <w:szCs w:val="24"/>
        </w:rPr>
        <w:t>, съгласно Пълномощно с рег. №</w:t>
      </w:r>
      <w:r w:rsidR="002563B0" w:rsidRPr="00AC288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63B0">
        <w:rPr>
          <w:rFonts w:ascii="Times New Roman" w:hAnsi="Times New Roman"/>
          <w:sz w:val="24"/>
          <w:szCs w:val="24"/>
        </w:rPr>
        <w:t>1335</w:t>
      </w:r>
      <w:r w:rsidR="002563B0" w:rsidRPr="00AC2884">
        <w:rPr>
          <w:rFonts w:ascii="Times New Roman" w:hAnsi="Times New Roman"/>
          <w:sz w:val="24"/>
          <w:szCs w:val="24"/>
        </w:rPr>
        <w:t xml:space="preserve"> от </w:t>
      </w:r>
      <w:r w:rsidR="002563B0">
        <w:rPr>
          <w:rFonts w:ascii="Times New Roman" w:hAnsi="Times New Roman"/>
          <w:sz w:val="24"/>
          <w:szCs w:val="24"/>
        </w:rPr>
        <w:t>10</w:t>
      </w:r>
      <w:r w:rsidR="002563B0" w:rsidRPr="00AC2884">
        <w:rPr>
          <w:rFonts w:ascii="Times New Roman" w:hAnsi="Times New Roman"/>
          <w:sz w:val="24"/>
          <w:szCs w:val="24"/>
        </w:rPr>
        <w:t>.</w:t>
      </w:r>
      <w:r w:rsidR="002563B0">
        <w:rPr>
          <w:rFonts w:ascii="Times New Roman" w:hAnsi="Times New Roman"/>
          <w:sz w:val="24"/>
          <w:szCs w:val="24"/>
        </w:rPr>
        <w:t>06</w:t>
      </w:r>
      <w:r w:rsidR="002563B0" w:rsidRPr="00AC2884">
        <w:rPr>
          <w:rFonts w:ascii="Times New Roman" w:hAnsi="Times New Roman"/>
          <w:sz w:val="24"/>
          <w:szCs w:val="24"/>
        </w:rPr>
        <w:t>.20</w:t>
      </w:r>
      <w:r w:rsidR="002563B0">
        <w:rPr>
          <w:rFonts w:ascii="Times New Roman" w:hAnsi="Times New Roman"/>
          <w:sz w:val="24"/>
          <w:szCs w:val="24"/>
        </w:rPr>
        <w:t>25</w:t>
      </w:r>
      <w:r w:rsidR="002563B0" w:rsidRPr="00AC2884">
        <w:rPr>
          <w:rFonts w:ascii="Times New Roman" w:hAnsi="Times New Roman"/>
          <w:sz w:val="24"/>
          <w:szCs w:val="24"/>
        </w:rPr>
        <w:t xml:space="preserve"> г. за удостоверяване на подписите върху документа на нотариус с рег. № </w:t>
      </w:r>
      <w:r w:rsidR="002563B0">
        <w:rPr>
          <w:rFonts w:ascii="Times New Roman" w:hAnsi="Times New Roman"/>
          <w:sz w:val="24"/>
          <w:szCs w:val="24"/>
        </w:rPr>
        <w:t>801</w:t>
      </w:r>
      <w:r w:rsidR="002563B0" w:rsidRPr="00AC2884">
        <w:rPr>
          <w:rFonts w:ascii="Times New Roman" w:hAnsi="Times New Roman"/>
          <w:sz w:val="24"/>
          <w:szCs w:val="24"/>
        </w:rPr>
        <w:t xml:space="preserve"> на Нотариалната камара с район на действие РС </w:t>
      </w:r>
      <w:r w:rsidR="002563B0">
        <w:rPr>
          <w:rFonts w:ascii="Times New Roman" w:hAnsi="Times New Roman"/>
          <w:sz w:val="24"/>
          <w:szCs w:val="24"/>
        </w:rPr>
        <w:t>Разград</w:t>
      </w:r>
      <w:r w:rsidR="00353460">
        <w:rPr>
          <w:rFonts w:ascii="Times New Roman" w:hAnsi="Times New Roman"/>
          <w:sz w:val="24"/>
          <w:szCs w:val="24"/>
        </w:rPr>
        <w:t xml:space="preserve"> за двамата</w:t>
      </w:r>
      <w:r w:rsidRPr="001C19D9">
        <w:rPr>
          <w:rFonts w:ascii="Times New Roman" w:hAnsi="Times New Roman"/>
          <w:sz w:val="24"/>
          <w:szCs w:val="24"/>
        </w:rPr>
        <w:t xml:space="preserve"> </w:t>
      </w:r>
      <w:r w:rsidR="002563B0">
        <w:rPr>
          <w:rFonts w:ascii="Times New Roman" w:hAnsi="Times New Roman"/>
          <w:sz w:val="24"/>
          <w:szCs w:val="24"/>
        </w:rPr>
        <w:t>–</w:t>
      </w:r>
      <w:r w:rsidRPr="001B5A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собствени</w:t>
      </w:r>
      <w:r w:rsidR="002563B0">
        <w:rPr>
          <w:rFonts w:ascii="Times New Roman" w:hAnsi="Times New Roman"/>
          <w:sz w:val="24"/>
          <w:szCs w:val="24"/>
        </w:rPr>
        <w:t xml:space="preserve">ци </w:t>
      </w:r>
      <w:r>
        <w:rPr>
          <w:rFonts w:ascii="Times New Roman" w:hAnsi="Times New Roman"/>
          <w:sz w:val="24"/>
          <w:szCs w:val="24"/>
        </w:rPr>
        <w:t xml:space="preserve">на </w:t>
      </w:r>
      <w:r w:rsidR="002563B0">
        <w:rPr>
          <w:rFonts w:ascii="Times New Roman" w:hAnsi="Times New Roman"/>
          <w:sz w:val="24"/>
          <w:szCs w:val="24"/>
        </w:rPr>
        <w:t>поземлени имоти</w:t>
      </w:r>
      <w:r w:rsidR="00481EED">
        <w:rPr>
          <w:rFonts w:ascii="Times New Roman" w:hAnsi="Times New Roman"/>
          <w:sz w:val="24"/>
          <w:szCs w:val="24"/>
        </w:rPr>
        <w:t xml:space="preserve"> </w:t>
      </w:r>
      <w:r w:rsidR="002563B0">
        <w:rPr>
          <w:rFonts w:ascii="Times New Roman" w:hAnsi="Times New Roman"/>
          <w:sz w:val="24"/>
          <w:szCs w:val="24"/>
        </w:rPr>
        <w:t xml:space="preserve">с планоснимачни номера 507 /петстотин и седем/, 508 /петстотин и осем/, 1343 /хиляда триста четиридесет и три/, 1377 /хиляда триста седемдесет и седем/ и 1544 /хиляда петстотин четиридесет и четири/, за които са отредени </w:t>
      </w:r>
      <w:r>
        <w:rPr>
          <w:rFonts w:ascii="Times New Roman" w:hAnsi="Times New Roman"/>
          <w:sz w:val="24"/>
          <w:szCs w:val="24"/>
        </w:rPr>
        <w:t>парцел</w:t>
      </w:r>
      <w:r w:rsidR="008C214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с </w:t>
      </w:r>
      <w:r w:rsidR="00481EE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="00481EED">
        <w:rPr>
          <w:rFonts w:ascii="Times New Roman" w:hAnsi="Times New Roman"/>
          <w:sz w:val="24"/>
          <w:szCs w:val="24"/>
        </w:rPr>
        <w:t>-507</w:t>
      </w:r>
      <w:r>
        <w:rPr>
          <w:rFonts w:ascii="Times New Roman" w:hAnsi="Times New Roman"/>
          <w:sz w:val="24"/>
          <w:szCs w:val="24"/>
        </w:rPr>
        <w:t xml:space="preserve"> /едно римско</w:t>
      </w:r>
      <w:r w:rsidR="00481EED">
        <w:rPr>
          <w:rFonts w:ascii="Times New Roman" w:hAnsi="Times New Roman"/>
          <w:sz w:val="24"/>
          <w:szCs w:val="24"/>
        </w:rPr>
        <w:t xml:space="preserve"> тире петстотин и седем арабско</w:t>
      </w:r>
      <w:r>
        <w:rPr>
          <w:rFonts w:ascii="Times New Roman" w:hAnsi="Times New Roman"/>
          <w:sz w:val="24"/>
          <w:szCs w:val="24"/>
        </w:rPr>
        <w:t>/</w:t>
      </w:r>
      <w:r w:rsidR="00481EED">
        <w:rPr>
          <w:rFonts w:ascii="Times New Roman" w:hAnsi="Times New Roman"/>
          <w:sz w:val="24"/>
          <w:szCs w:val="24"/>
        </w:rPr>
        <w:t xml:space="preserve">, </w:t>
      </w:r>
      <w:r w:rsidR="00481EED">
        <w:rPr>
          <w:rFonts w:ascii="Times New Roman" w:hAnsi="Times New Roman"/>
          <w:sz w:val="24"/>
          <w:szCs w:val="24"/>
          <w:lang w:val="en-US"/>
        </w:rPr>
        <w:t>XIII</w:t>
      </w:r>
      <w:r w:rsidR="00481EED">
        <w:rPr>
          <w:rFonts w:ascii="Times New Roman" w:hAnsi="Times New Roman"/>
          <w:sz w:val="24"/>
          <w:szCs w:val="24"/>
        </w:rPr>
        <w:t xml:space="preserve">-507 /тринадесет римско тире петстотин и седем арабско/, </w:t>
      </w:r>
      <w:r w:rsidR="00481EED">
        <w:rPr>
          <w:rFonts w:ascii="Times New Roman" w:hAnsi="Times New Roman"/>
          <w:sz w:val="24"/>
          <w:szCs w:val="24"/>
          <w:lang w:val="en-US"/>
        </w:rPr>
        <w:t>II</w:t>
      </w:r>
      <w:r w:rsidR="00481EED">
        <w:rPr>
          <w:rFonts w:ascii="Times New Roman" w:hAnsi="Times New Roman"/>
          <w:sz w:val="24"/>
          <w:szCs w:val="24"/>
        </w:rPr>
        <w:t xml:space="preserve">-508 /две римско тире петстотин и осем арабско/, </w:t>
      </w:r>
      <w:r w:rsidR="00481EED">
        <w:rPr>
          <w:rFonts w:ascii="Times New Roman" w:hAnsi="Times New Roman"/>
          <w:sz w:val="24"/>
          <w:szCs w:val="24"/>
          <w:lang w:val="en-US"/>
        </w:rPr>
        <w:t>XI</w:t>
      </w:r>
      <w:r w:rsidR="00481EED">
        <w:rPr>
          <w:rFonts w:ascii="Times New Roman" w:hAnsi="Times New Roman"/>
          <w:sz w:val="24"/>
          <w:szCs w:val="24"/>
        </w:rPr>
        <w:t xml:space="preserve">-508 /единадесет римско тире петстотин и осем арабско/, </w:t>
      </w:r>
      <w:r w:rsidR="00481EED">
        <w:rPr>
          <w:rFonts w:ascii="Times New Roman" w:hAnsi="Times New Roman"/>
          <w:sz w:val="24"/>
          <w:szCs w:val="24"/>
          <w:lang w:val="en-US"/>
        </w:rPr>
        <w:t>XI</w:t>
      </w:r>
      <w:r w:rsidR="00481EED">
        <w:rPr>
          <w:rFonts w:ascii="Times New Roman" w:hAnsi="Times New Roman"/>
          <w:sz w:val="24"/>
          <w:szCs w:val="24"/>
        </w:rPr>
        <w:t xml:space="preserve"> /единадесет римско/ „Мандра“ и обслужваща улица</w:t>
      </w:r>
      <w:r w:rsidR="00681A2A">
        <w:rPr>
          <w:rFonts w:ascii="Times New Roman" w:hAnsi="Times New Roman"/>
          <w:sz w:val="24"/>
          <w:szCs w:val="24"/>
        </w:rPr>
        <w:t>-</w:t>
      </w:r>
      <w:proofErr w:type="spellStart"/>
      <w:r w:rsidR="00681A2A">
        <w:rPr>
          <w:rFonts w:ascii="Times New Roman" w:hAnsi="Times New Roman"/>
          <w:sz w:val="24"/>
          <w:szCs w:val="24"/>
        </w:rPr>
        <w:t>тупик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81A2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квартал </w:t>
      </w:r>
      <w:r w:rsidR="00481EED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 w:rsidR="00481EED">
        <w:rPr>
          <w:rFonts w:ascii="Times New Roman" w:hAnsi="Times New Roman"/>
          <w:sz w:val="24"/>
          <w:szCs w:val="24"/>
        </w:rPr>
        <w:t>тридесет и едно</w:t>
      </w:r>
      <w:r>
        <w:rPr>
          <w:rFonts w:ascii="Times New Roman" w:hAnsi="Times New Roman"/>
          <w:sz w:val="24"/>
          <w:szCs w:val="24"/>
        </w:rPr>
        <w:t>/</w:t>
      </w:r>
      <w:r w:rsidR="00481EED">
        <w:rPr>
          <w:rFonts w:ascii="Times New Roman" w:hAnsi="Times New Roman"/>
          <w:sz w:val="24"/>
          <w:szCs w:val="24"/>
        </w:rPr>
        <w:t xml:space="preserve"> и кв. 34 /тридесет и четири/</w:t>
      </w:r>
      <w:r>
        <w:rPr>
          <w:rFonts w:ascii="Times New Roman" w:hAnsi="Times New Roman"/>
          <w:sz w:val="24"/>
          <w:szCs w:val="24"/>
        </w:rPr>
        <w:t xml:space="preserve"> по плана на с.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1EED">
        <w:rPr>
          <w:rFonts w:ascii="Times New Roman" w:hAnsi="Times New Roman"/>
          <w:sz w:val="24"/>
          <w:szCs w:val="24"/>
        </w:rPr>
        <w:t>Дянково</w:t>
      </w:r>
      <w:r>
        <w:rPr>
          <w:rFonts w:ascii="Times New Roman" w:hAnsi="Times New Roman"/>
          <w:sz w:val="24"/>
          <w:szCs w:val="24"/>
        </w:rPr>
        <w:t xml:space="preserve">, община Разград да се изменят одобрените със заповед № </w:t>
      </w:r>
      <w:r w:rsidR="00481EED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481EED">
        <w:rPr>
          <w:rFonts w:ascii="Times New Roman" w:hAnsi="Times New Roman"/>
          <w:sz w:val="24"/>
          <w:szCs w:val="24"/>
        </w:rPr>
        <w:t>1</w:t>
      </w:r>
      <w:r w:rsidR="009C2BE1">
        <w:rPr>
          <w:rFonts w:ascii="Times New Roman" w:hAnsi="Times New Roman"/>
          <w:sz w:val="24"/>
          <w:szCs w:val="24"/>
        </w:rPr>
        <w:t>1.01.19</w:t>
      </w:r>
      <w:r w:rsidR="00481EED">
        <w:rPr>
          <w:rFonts w:ascii="Times New Roman" w:hAnsi="Times New Roman"/>
          <w:sz w:val="24"/>
          <w:szCs w:val="24"/>
        </w:rPr>
        <w:t>69</w:t>
      </w:r>
      <w:r>
        <w:rPr>
          <w:rFonts w:ascii="Times New Roman" w:hAnsi="Times New Roman"/>
          <w:sz w:val="24"/>
          <w:szCs w:val="24"/>
        </w:rPr>
        <w:t xml:space="preserve"> г. на </w:t>
      </w:r>
      <w:r w:rsidR="009C2BE1">
        <w:rPr>
          <w:rFonts w:ascii="Times New Roman" w:hAnsi="Times New Roman"/>
          <w:sz w:val="24"/>
          <w:szCs w:val="24"/>
        </w:rPr>
        <w:t xml:space="preserve">Председателя на </w:t>
      </w:r>
      <w:r w:rsidR="00481EED">
        <w:rPr>
          <w:rFonts w:ascii="Times New Roman" w:hAnsi="Times New Roman"/>
          <w:sz w:val="24"/>
          <w:szCs w:val="24"/>
        </w:rPr>
        <w:t>Окръжен</w:t>
      </w:r>
      <w:r w:rsidR="009C2BE1">
        <w:rPr>
          <w:rFonts w:ascii="Times New Roman" w:hAnsi="Times New Roman"/>
          <w:sz w:val="24"/>
          <w:szCs w:val="24"/>
        </w:rPr>
        <w:t xml:space="preserve"> народен съвет -</w:t>
      </w:r>
      <w:r>
        <w:rPr>
          <w:rFonts w:ascii="Times New Roman" w:hAnsi="Times New Roman"/>
          <w:sz w:val="24"/>
          <w:szCs w:val="24"/>
        </w:rPr>
        <w:t xml:space="preserve"> Разград</w:t>
      </w:r>
      <w:r w:rsidR="00860569" w:rsidRPr="00860569">
        <w:rPr>
          <w:rFonts w:ascii="Times New Roman" w:hAnsi="Times New Roman"/>
          <w:sz w:val="24"/>
          <w:szCs w:val="24"/>
        </w:rPr>
        <w:t xml:space="preserve"> </w:t>
      </w:r>
      <w:r w:rsidR="00481EED">
        <w:rPr>
          <w:rFonts w:ascii="Times New Roman" w:hAnsi="Times New Roman"/>
          <w:sz w:val="24"/>
          <w:szCs w:val="24"/>
        </w:rPr>
        <w:t>и заповед № 2460</w:t>
      </w:r>
      <w:r w:rsidR="00860569">
        <w:rPr>
          <w:rFonts w:ascii="Times New Roman" w:hAnsi="Times New Roman"/>
          <w:sz w:val="24"/>
          <w:szCs w:val="24"/>
        </w:rPr>
        <w:t xml:space="preserve"> от 2</w:t>
      </w:r>
      <w:r w:rsidR="00481EED">
        <w:rPr>
          <w:rFonts w:ascii="Times New Roman" w:hAnsi="Times New Roman"/>
          <w:sz w:val="24"/>
          <w:szCs w:val="24"/>
        </w:rPr>
        <w:t>9</w:t>
      </w:r>
      <w:r w:rsidR="00860569">
        <w:rPr>
          <w:rFonts w:ascii="Times New Roman" w:hAnsi="Times New Roman"/>
          <w:sz w:val="24"/>
          <w:szCs w:val="24"/>
        </w:rPr>
        <w:t>.0</w:t>
      </w:r>
      <w:r w:rsidR="00481EED">
        <w:rPr>
          <w:rFonts w:ascii="Times New Roman" w:hAnsi="Times New Roman"/>
          <w:sz w:val="24"/>
          <w:szCs w:val="24"/>
        </w:rPr>
        <w:t>9</w:t>
      </w:r>
      <w:r w:rsidR="00860569">
        <w:rPr>
          <w:rFonts w:ascii="Times New Roman" w:hAnsi="Times New Roman"/>
          <w:sz w:val="24"/>
          <w:szCs w:val="24"/>
        </w:rPr>
        <w:t>.200</w:t>
      </w:r>
      <w:r w:rsidR="00481EED">
        <w:rPr>
          <w:rFonts w:ascii="Times New Roman" w:hAnsi="Times New Roman"/>
          <w:sz w:val="24"/>
          <w:szCs w:val="24"/>
        </w:rPr>
        <w:t>8</w:t>
      </w:r>
      <w:r w:rsidR="00860569">
        <w:rPr>
          <w:rFonts w:ascii="Times New Roman" w:hAnsi="Times New Roman"/>
          <w:sz w:val="24"/>
          <w:szCs w:val="24"/>
        </w:rPr>
        <w:t xml:space="preserve"> г. на кмета на Община Разград план за регулация и застрояване</w:t>
      </w:r>
      <w:r w:rsidR="00481EED">
        <w:rPr>
          <w:rFonts w:ascii="Times New Roman" w:hAnsi="Times New Roman"/>
          <w:sz w:val="24"/>
          <w:szCs w:val="24"/>
        </w:rPr>
        <w:t>.</w:t>
      </w:r>
    </w:p>
    <w:p w:rsidR="00A63424" w:rsidRDefault="00A63424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>Искането на възложител</w:t>
      </w:r>
      <w:r w:rsidR="00481EED">
        <w:rPr>
          <w:rFonts w:ascii="Times New Roman" w:hAnsi="Times New Roman"/>
          <w:sz w:val="24"/>
          <w:szCs w:val="24"/>
        </w:rPr>
        <w:t>ите</w:t>
      </w:r>
      <w:r w:rsidRPr="001C19D9">
        <w:rPr>
          <w:rFonts w:ascii="Times New Roman" w:hAnsi="Times New Roman"/>
          <w:sz w:val="24"/>
          <w:szCs w:val="24"/>
        </w:rPr>
        <w:t xml:space="preserve"> е от </w:t>
      </w:r>
      <w:r>
        <w:rPr>
          <w:rFonts w:ascii="Times New Roman" w:hAnsi="Times New Roman"/>
          <w:sz w:val="24"/>
          <w:szCs w:val="24"/>
        </w:rPr>
        <w:t>горецитирани</w:t>
      </w:r>
      <w:r w:rsidR="00481EED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парцел</w:t>
      </w:r>
      <w:r w:rsidR="00481EED">
        <w:rPr>
          <w:rFonts w:ascii="Times New Roman" w:hAnsi="Times New Roman"/>
          <w:sz w:val="24"/>
          <w:szCs w:val="24"/>
        </w:rPr>
        <w:t>и</w:t>
      </w:r>
      <w:r w:rsidRPr="001C19D9">
        <w:rPr>
          <w:rFonts w:ascii="Times New Roman" w:hAnsi="Times New Roman"/>
          <w:sz w:val="24"/>
          <w:szCs w:val="24"/>
        </w:rPr>
        <w:t xml:space="preserve"> да се образуват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1EED">
        <w:rPr>
          <w:rFonts w:ascii="Times New Roman" w:hAnsi="Times New Roman"/>
          <w:sz w:val="24"/>
          <w:szCs w:val="24"/>
        </w:rPr>
        <w:t>три</w:t>
      </w:r>
      <w:r w:rsidR="00860569">
        <w:rPr>
          <w:rFonts w:ascii="Times New Roman" w:hAnsi="Times New Roman"/>
          <w:sz w:val="24"/>
          <w:szCs w:val="24"/>
        </w:rPr>
        <w:t xml:space="preserve"> броя</w:t>
      </w:r>
      <w:r w:rsidRPr="001C19D9">
        <w:rPr>
          <w:rFonts w:ascii="Times New Roman" w:hAnsi="Times New Roman"/>
          <w:sz w:val="24"/>
          <w:szCs w:val="24"/>
        </w:rPr>
        <w:t xml:space="preserve"> нови </w:t>
      </w:r>
      <w:r w:rsidR="00ED66FE">
        <w:rPr>
          <w:rFonts w:ascii="Times New Roman" w:hAnsi="Times New Roman"/>
          <w:sz w:val="24"/>
          <w:szCs w:val="24"/>
        </w:rPr>
        <w:t>урегулирани поземлени имота /</w:t>
      </w:r>
      <w:r w:rsidRPr="001C19D9">
        <w:rPr>
          <w:rFonts w:ascii="Times New Roman" w:hAnsi="Times New Roman"/>
          <w:sz w:val="24"/>
          <w:szCs w:val="24"/>
        </w:rPr>
        <w:t>УПИ</w:t>
      </w:r>
      <w:r w:rsidR="00ED66FE">
        <w:rPr>
          <w:rFonts w:ascii="Times New Roman" w:hAnsi="Times New Roman"/>
          <w:sz w:val="24"/>
          <w:szCs w:val="24"/>
        </w:rPr>
        <w:t>/</w:t>
      </w:r>
      <w:r w:rsidR="00481EED">
        <w:rPr>
          <w:rFonts w:ascii="Times New Roman" w:hAnsi="Times New Roman"/>
          <w:sz w:val="24"/>
          <w:szCs w:val="24"/>
        </w:rPr>
        <w:t xml:space="preserve"> с №№ </w:t>
      </w:r>
      <w:r w:rsidR="00481EED">
        <w:rPr>
          <w:rFonts w:ascii="Times New Roman" w:hAnsi="Times New Roman"/>
          <w:sz w:val="24"/>
          <w:szCs w:val="24"/>
          <w:lang w:val="en-US"/>
        </w:rPr>
        <w:t>II-</w:t>
      </w:r>
      <w:r w:rsidR="00481EED">
        <w:rPr>
          <w:rFonts w:ascii="Times New Roman" w:hAnsi="Times New Roman"/>
          <w:sz w:val="24"/>
          <w:szCs w:val="24"/>
        </w:rPr>
        <w:t>1544</w:t>
      </w:r>
      <w:r w:rsidR="00ED66FE">
        <w:rPr>
          <w:rFonts w:ascii="Times New Roman" w:hAnsi="Times New Roman"/>
          <w:sz w:val="24"/>
          <w:szCs w:val="24"/>
        </w:rPr>
        <w:t xml:space="preserve"> /</w:t>
      </w:r>
      <w:r w:rsidR="00481EED">
        <w:rPr>
          <w:rFonts w:ascii="Times New Roman" w:hAnsi="Times New Roman"/>
          <w:sz w:val="24"/>
          <w:szCs w:val="24"/>
        </w:rPr>
        <w:t>две</w:t>
      </w:r>
      <w:r w:rsidR="00ED66FE">
        <w:rPr>
          <w:rFonts w:ascii="Times New Roman" w:hAnsi="Times New Roman"/>
          <w:sz w:val="24"/>
          <w:szCs w:val="24"/>
        </w:rPr>
        <w:t xml:space="preserve"> римско тире </w:t>
      </w:r>
      <w:r w:rsidR="00804CAD">
        <w:rPr>
          <w:rFonts w:ascii="Times New Roman" w:hAnsi="Times New Roman"/>
          <w:sz w:val="24"/>
          <w:szCs w:val="24"/>
        </w:rPr>
        <w:t>хиляда пет</w:t>
      </w:r>
      <w:r w:rsidR="00ED66FE">
        <w:rPr>
          <w:rFonts w:ascii="Times New Roman" w:hAnsi="Times New Roman"/>
          <w:sz w:val="24"/>
          <w:szCs w:val="24"/>
        </w:rPr>
        <w:t xml:space="preserve">стотин и </w:t>
      </w:r>
      <w:r w:rsidR="00804CAD">
        <w:rPr>
          <w:rFonts w:ascii="Times New Roman" w:hAnsi="Times New Roman"/>
          <w:sz w:val="24"/>
          <w:szCs w:val="24"/>
        </w:rPr>
        <w:t>четири</w:t>
      </w:r>
      <w:r w:rsidR="00ED66FE">
        <w:rPr>
          <w:rFonts w:ascii="Times New Roman" w:hAnsi="Times New Roman"/>
          <w:sz w:val="24"/>
          <w:szCs w:val="24"/>
        </w:rPr>
        <w:t xml:space="preserve">десет </w:t>
      </w:r>
      <w:r w:rsidR="00804CAD">
        <w:rPr>
          <w:rFonts w:ascii="Times New Roman" w:hAnsi="Times New Roman"/>
          <w:sz w:val="24"/>
          <w:szCs w:val="24"/>
        </w:rPr>
        <w:t xml:space="preserve">и четири </w:t>
      </w:r>
      <w:r w:rsidR="00ED66FE">
        <w:rPr>
          <w:rFonts w:ascii="Times New Roman" w:hAnsi="Times New Roman"/>
          <w:sz w:val="24"/>
          <w:szCs w:val="24"/>
        </w:rPr>
        <w:t>арабско/</w:t>
      </w:r>
      <w:r w:rsidR="0086056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1EED">
        <w:rPr>
          <w:rFonts w:ascii="Times New Roman" w:hAnsi="Times New Roman"/>
          <w:sz w:val="24"/>
          <w:szCs w:val="24"/>
        </w:rPr>
        <w:t xml:space="preserve">с отреждане „За мандра“, </w:t>
      </w:r>
      <w:r w:rsidR="00481EED">
        <w:rPr>
          <w:rFonts w:ascii="Times New Roman" w:hAnsi="Times New Roman"/>
          <w:sz w:val="24"/>
          <w:szCs w:val="24"/>
          <w:lang w:val="en-US"/>
        </w:rPr>
        <w:t>XII</w:t>
      </w:r>
      <w:r w:rsidR="00481EED">
        <w:rPr>
          <w:rFonts w:ascii="Times New Roman" w:hAnsi="Times New Roman"/>
          <w:sz w:val="24"/>
          <w:szCs w:val="24"/>
        </w:rPr>
        <w:t>-1577</w:t>
      </w:r>
      <w:r w:rsidR="00ED66FE">
        <w:rPr>
          <w:rFonts w:ascii="Times New Roman" w:hAnsi="Times New Roman"/>
          <w:sz w:val="24"/>
          <w:szCs w:val="24"/>
        </w:rPr>
        <w:t xml:space="preserve"> /</w:t>
      </w:r>
      <w:r w:rsidR="00481EED">
        <w:rPr>
          <w:rFonts w:ascii="Times New Roman" w:hAnsi="Times New Roman"/>
          <w:sz w:val="24"/>
          <w:szCs w:val="24"/>
        </w:rPr>
        <w:t>дванадесет</w:t>
      </w:r>
      <w:r w:rsidR="00ED66FE">
        <w:rPr>
          <w:rFonts w:ascii="Times New Roman" w:hAnsi="Times New Roman"/>
          <w:sz w:val="24"/>
          <w:szCs w:val="24"/>
        </w:rPr>
        <w:t xml:space="preserve"> римско тире </w:t>
      </w:r>
      <w:r w:rsidR="00481EED">
        <w:rPr>
          <w:rFonts w:ascii="Times New Roman" w:hAnsi="Times New Roman"/>
          <w:sz w:val="24"/>
          <w:szCs w:val="24"/>
        </w:rPr>
        <w:t>хиляда петстотин седемдесет и седем</w:t>
      </w:r>
      <w:r w:rsidR="00ED66FE">
        <w:rPr>
          <w:rFonts w:ascii="Times New Roman" w:hAnsi="Times New Roman"/>
          <w:sz w:val="24"/>
          <w:szCs w:val="24"/>
        </w:rPr>
        <w:t xml:space="preserve"> арабско/</w:t>
      </w:r>
      <w:r w:rsidR="00481EED">
        <w:rPr>
          <w:rFonts w:ascii="Times New Roman" w:hAnsi="Times New Roman"/>
          <w:sz w:val="24"/>
          <w:szCs w:val="24"/>
        </w:rPr>
        <w:t xml:space="preserve"> с отреждане „За производствено-складови дейности“ и </w:t>
      </w:r>
      <w:r w:rsidR="00481EED">
        <w:rPr>
          <w:rFonts w:ascii="Times New Roman" w:hAnsi="Times New Roman"/>
          <w:sz w:val="24"/>
          <w:szCs w:val="24"/>
          <w:lang w:val="en-US"/>
        </w:rPr>
        <w:t>XI</w:t>
      </w:r>
      <w:r w:rsidR="00481EED">
        <w:rPr>
          <w:rFonts w:ascii="Times New Roman" w:hAnsi="Times New Roman"/>
          <w:sz w:val="24"/>
          <w:szCs w:val="24"/>
        </w:rPr>
        <w:t>-1578 /единадесет римско тире хиляда петстотин седемдесет и осем арабско/ с отреждане „За жилищни функции“</w:t>
      </w:r>
      <w:r w:rsidR="002839C9">
        <w:rPr>
          <w:rFonts w:ascii="Times New Roman" w:hAnsi="Times New Roman"/>
          <w:sz w:val="24"/>
          <w:szCs w:val="24"/>
        </w:rPr>
        <w:t xml:space="preserve"> в устройствена зона „</w:t>
      </w:r>
      <w:proofErr w:type="spellStart"/>
      <w:r w:rsidR="002839C9">
        <w:rPr>
          <w:rFonts w:ascii="Times New Roman" w:hAnsi="Times New Roman"/>
          <w:sz w:val="24"/>
          <w:szCs w:val="24"/>
        </w:rPr>
        <w:t>Жм</w:t>
      </w:r>
      <w:proofErr w:type="spellEnd"/>
      <w:r w:rsidR="002839C9">
        <w:rPr>
          <w:rFonts w:ascii="Times New Roman" w:hAnsi="Times New Roman"/>
          <w:sz w:val="24"/>
          <w:szCs w:val="24"/>
        </w:rPr>
        <w:t>“</w:t>
      </w:r>
      <w:r w:rsidR="00860569">
        <w:rPr>
          <w:rFonts w:ascii="Times New Roman" w:hAnsi="Times New Roman"/>
          <w:sz w:val="24"/>
          <w:szCs w:val="24"/>
        </w:rPr>
        <w:t>,</w:t>
      </w:r>
      <w:r w:rsidRPr="001C19D9">
        <w:rPr>
          <w:rFonts w:ascii="Times New Roman" w:hAnsi="Times New Roman"/>
          <w:sz w:val="24"/>
          <w:szCs w:val="24"/>
        </w:rPr>
        <w:t xml:space="preserve"> </w:t>
      </w:r>
      <w:r w:rsidR="00126E92">
        <w:rPr>
          <w:rFonts w:ascii="Times New Roman" w:hAnsi="Times New Roman"/>
          <w:sz w:val="24"/>
          <w:szCs w:val="24"/>
        </w:rPr>
        <w:t xml:space="preserve">да се заличи обслужваща улица - </w:t>
      </w:r>
      <w:proofErr w:type="spellStart"/>
      <w:r w:rsidR="00126E92">
        <w:rPr>
          <w:rFonts w:ascii="Times New Roman" w:hAnsi="Times New Roman"/>
          <w:sz w:val="24"/>
          <w:szCs w:val="24"/>
        </w:rPr>
        <w:t>тупик</w:t>
      </w:r>
      <w:proofErr w:type="spellEnd"/>
      <w:r w:rsidR="00126E92">
        <w:rPr>
          <w:rFonts w:ascii="Times New Roman" w:hAnsi="Times New Roman"/>
          <w:sz w:val="24"/>
          <w:szCs w:val="24"/>
        </w:rPr>
        <w:t>, както и О.Т. 296 и О.Т. 297, да се промени уличната регулация в уч</w:t>
      </w:r>
      <w:r w:rsidR="002839C9">
        <w:rPr>
          <w:rFonts w:ascii="Times New Roman" w:hAnsi="Times New Roman"/>
          <w:sz w:val="24"/>
          <w:szCs w:val="24"/>
        </w:rPr>
        <w:t>астъка между О.Т. 291-293 и 295 и</w:t>
      </w:r>
      <w:r w:rsidR="00126E92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eastAsia="Times New Roman" w:hAnsi="Times New Roman"/>
          <w:sz w:val="24"/>
          <w:szCs w:val="24"/>
          <w:lang w:eastAsia="bg-BG"/>
        </w:rPr>
        <w:t>да се одобри изменение на плана за застрояване</w:t>
      </w:r>
      <w:r w:rsidRPr="001C19D9">
        <w:rPr>
          <w:rFonts w:ascii="Times New Roman" w:hAnsi="Times New Roman"/>
          <w:sz w:val="24"/>
          <w:szCs w:val="24"/>
        </w:rPr>
        <w:t xml:space="preserve">, съгласно инвестиционните </w:t>
      </w:r>
      <w:r w:rsidR="00126E92">
        <w:rPr>
          <w:rFonts w:ascii="Times New Roman" w:hAnsi="Times New Roman"/>
          <w:sz w:val="24"/>
          <w:szCs w:val="24"/>
        </w:rPr>
        <w:t>и</w:t>
      </w:r>
      <w:r w:rsidRPr="001C19D9">
        <w:rPr>
          <w:rFonts w:ascii="Times New Roman" w:hAnsi="Times New Roman"/>
          <w:sz w:val="24"/>
          <w:szCs w:val="24"/>
        </w:rPr>
        <w:t>м намерения.</w:t>
      </w:r>
      <w:r w:rsidR="00681A2A">
        <w:rPr>
          <w:rFonts w:ascii="Times New Roman" w:hAnsi="Times New Roman"/>
          <w:sz w:val="24"/>
          <w:szCs w:val="24"/>
        </w:rPr>
        <w:t xml:space="preserve"> </w:t>
      </w:r>
    </w:p>
    <w:p w:rsidR="00681A2A" w:rsidRDefault="00AA1CC3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образуването на</w:t>
      </w:r>
      <w:r w:rsidR="0049187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УПИ с № </w:t>
      </w:r>
      <w:r>
        <w:rPr>
          <w:rFonts w:ascii="Times New Roman" w:hAnsi="Times New Roman"/>
          <w:sz w:val="24"/>
          <w:szCs w:val="24"/>
          <w:lang w:val="en-US"/>
        </w:rPr>
        <w:t xml:space="preserve">II-1544 </w:t>
      </w:r>
      <w:r w:rsidR="00804CAD">
        <w:rPr>
          <w:rFonts w:ascii="Times New Roman" w:hAnsi="Times New Roman"/>
          <w:sz w:val="24"/>
          <w:szCs w:val="24"/>
        </w:rPr>
        <w:t>/две римско тире хиляда петстотин и четиридесет и четири арабско/</w:t>
      </w:r>
      <w:r w:rsidR="0049187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91878">
        <w:rPr>
          <w:rFonts w:ascii="Times New Roman" w:hAnsi="Times New Roman"/>
          <w:sz w:val="24"/>
          <w:szCs w:val="24"/>
        </w:rPr>
        <w:t>с отреждане „За мандра“</w:t>
      </w:r>
      <w:r w:rsidR="0049187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91878">
        <w:rPr>
          <w:rFonts w:ascii="Times New Roman" w:hAnsi="Times New Roman"/>
          <w:sz w:val="24"/>
          <w:szCs w:val="24"/>
        </w:rPr>
        <w:t xml:space="preserve">по имотните граници на поземлен имот с планоснимачен номер </w:t>
      </w:r>
      <w:r w:rsidR="00491878">
        <w:rPr>
          <w:rFonts w:ascii="Times New Roman" w:hAnsi="Times New Roman"/>
          <w:sz w:val="24"/>
          <w:szCs w:val="24"/>
          <w:lang w:val="en-US"/>
        </w:rPr>
        <w:t xml:space="preserve">1544 </w:t>
      </w:r>
      <w:r w:rsidR="00491878">
        <w:rPr>
          <w:rFonts w:ascii="Times New Roman" w:hAnsi="Times New Roman"/>
          <w:sz w:val="24"/>
          <w:szCs w:val="24"/>
        </w:rPr>
        <w:t xml:space="preserve">/хиляда петстотин четиридесет и четири/ се променя северната </w:t>
      </w:r>
      <w:r w:rsidR="00491878" w:rsidRPr="00F04A29">
        <w:rPr>
          <w:rFonts w:ascii="Times New Roman" w:hAnsi="Times New Roman"/>
          <w:sz w:val="24"/>
          <w:szCs w:val="24"/>
        </w:rPr>
        <w:t xml:space="preserve">граница на УПИ с № </w:t>
      </w:r>
      <w:r w:rsidR="00491878" w:rsidRPr="00F04A29">
        <w:rPr>
          <w:rFonts w:ascii="Times New Roman" w:hAnsi="Times New Roman"/>
          <w:sz w:val="24"/>
          <w:szCs w:val="24"/>
          <w:lang w:val="en-US"/>
        </w:rPr>
        <w:t xml:space="preserve">XIV-513 </w:t>
      </w:r>
      <w:r w:rsidR="00491878" w:rsidRPr="00F04A29">
        <w:rPr>
          <w:rFonts w:ascii="Times New Roman" w:hAnsi="Times New Roman"/>
          <w:sz w:val="24"/>
          <w:szCs w:val="24"/>
        </w:rPr>
        <w:t xml:space="preserve">/четиринадесет римско тире петстотин и тринадесет арабско/. Заличаването на обслужващата улица – </w:t>
      </w:r>
      <w:proofErr w:type="spellStart"/>
      <w:r w:rsidR="00491878" w:rsidRPr="00F04A29">
        <w:rPr>
          <w:rFonts w:ascii="Times New Roman" w:hAnsi="Times New Roman"/>
          <w:sz w:val="24"/>
          <w:szCs w:val="24"/>
        </w:rPr>
        <w:t>тупик</w:t>
      </w:r>
      <w:proofErr w:type="spellEnd"/>
      <w:r w:rsidR="00491878" w:rsidRPr="00F04A29">
        <w:rPr>
          <w:rFonts w:ascii="Times New Roman" w:hAnsi="Times New Roman"/>
          <w:sz w:val="24"/>
          <w:szCs w:val="24"/>
        </w:rPr>
        <w:t xml:space="preserve"> води до обединяване на кв. 31 и кв. 34 в един нов к</w:t>
      </w:r>
      <w:r w:rsidR="00491878">
        <w:rPr>
          <w:rFonts w:ascii="Times New Roman" w:hAnsi="Times New Roman"/>
          <w:sz w:val="24"/>
          <w:szCs w:val="24"/>
        </w:rPr>
        <w:t xml:space="preserve">в. 31, като се преномерират част от урегулираните поземлени имоти, </w:t>
      </w:r>
      <w:r w:rsidR="00BE79D6">
        <w:rPr>
          <w:rFonts w:ascii="Times New Roman" w:hAnsi="Times New Roman"/>
          <w:sz w:val="24"/>
          <w:szCs w:val="24"/>
        </w:rPr>
        <w:t xml:space="preserve">за да се избегне дублиране на номерата, </w:t>
      </w:r>
      <w:r w:rsidR="00491878">
        <w:rPr>
          <w:rFonts w:ascii="Times New Roman" w:hAnsi="Times New Roman"/>
          <w:sz w:val="24"/>
          <w:szCs w:val="24"/>
        </w:rPr>
        <w:t>както следва:</w:t>
      </w:r>
    </w:p>
    <w:p w:rsidR="00491878" w:rsidRDefault="00491878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/пет римско/ </w:t>
      </w:r>
      <w:r w:rsidR="001265B6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кв. 34 се преномерира на </w:t>
      </w:r>
      <w:r>
        <w:rPr>
          <w:rFonts w:ascii="Times New Roman" w:hAnsi="Times New Roman"/>
          <w:sz w:val="24"/>
          <w:szCs w:val="24"/>
          <w:lang w:val="en-US"/>
        </w:rPr>
        <w:t>I /</w:t>
      </w:r>
      <w:r>
        <w:rPr>
          <w:rFonts w:ascii="Times New Roman" w:hAnsi="Times New Roman"/>
          <w:sz w:val="24"/>
          <w:szCs w:val="24"/>
        </w:rPr>
        <w:t>едно римско/ в кв. 31;</w:t>
      </w:r>
    </w:p>
    <w:p w:rsidR="00491878" w:rsidRDefault="001265B6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XII /</w:t>
      </w:r>
      <w:r>
        <w:rPr>
          <w:rFonts w:ascii="Times New Roman" w:hAnsi="Times New Roman"/>
          <w:sz w:val="24"/>
          <w:szCs w:val="24"/>
        </w:rPr>
        <w:t xml:space="preserve">дванадесет римско/ „За производствени и складови дейности“ от кв. 34 се преномерира </w:t>
      </w:r>
      <w:r w:rsidR="007739E4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XIII-1564 /</w:t>
      </w:r>
      <w:r>
        <w:rPr>
          <w:rFonts w:ascii="Times New Roman" w:hAnsi="Times New Roman"/>
          <w:sz w:val="24"/>
          <w:szCs w:val="24"/>
        </w:rPr>
        <w:t>тринадесет римско тире хиляда петстотин шестдесет и четири арабско/ „За производствени и складови дейности“ в кв. 31;</w:t>
      </w:r>
    </w:p>
    <w:p w:rsidR="001265B6" w:rsidRDefault="001265B6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XIII</w:t>
      </w:r>
      <w:r>
        <w:rPr>
          <w:rFonts w:ascii="Times New Roman" w:hAnsi="Times New Roman"/>
          <w:sz w:val="24"/>
          <w:szCs w:val="24"/>
        </w:rPr>
        <w:t xml:space="preserve"> /тринадесет римско/ „За производствени и складови дейности“ от кв. 34 се преномерира </w:t>
      </w:r>
      <w:r w:rsidR="007739E4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XIV</w:t>
      </w:r>
      <w:r>
        <w:rPr>
          <w:rFonts w:ascii="Times New Roman" w:hAnsi="Times New Roman"/>
          <w:sz w:val="24"/>
          <w:szCs w:val="24"/>
        </w:rPr>
        <w:t xml:space="preserve"> /четиринадесет римско/ „За производствени и складови дейности“ в кв. 31;</w:t>
      </w:r>
    </w:p>
    <w:p w:rsidR="001265B6" w:rsidRDefault="001265B6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XV</w:t>
      </w:r>
      <w:r>
        <w:rPr>
          <w:rFonts w:ascii="Times New Roman" w:hAnsi="Times New Roman"/>
          <w:sz w:val="24"/>
          <w:szCs w:val="24"/>
        </w:rPr>
        <w:t>-1560 /петнадесет римско тире хиляда петстотин и шестдесет арабско/ „За производствени и складови дейности“ от кв. 34 запазва същия номер и отреждане в кв. 31;</w:t>
      </w:r>
    </w:p>
    <w:p w:rsidR="001265B6" w:rsidRDefault="001265B6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VI</w:t>
      </w:r>
      <w:r>
        <w:rPr>
          <w:rFonts w:ascii="Times New Roman" w:hAnsi="Times New Roman"/>
          <w:sz w:val="24"/>
          <w:szCs w:val="24"/>
        </w:rPr>
        <w:t xml:space="preserve"> /шест римско/ от кв. 34 </w:t>
      </w:r>
      <w:r w:rsidR="007739E4">
        <w:rPr>
          <w:rFonts w:ascii="Times New Roman" w:hAnsi="Times New Roman"/>
          <w:sz w:val="24"/>
          <w:szCs w:val="24"/>
        </w:rPr>
        <w:t xml:space="preserve">се преномерира на </w:t>
      </w:r>
      <w:r>
        <w:rPr>
          <w:rFonts w:ascii="Times New Roman" w:hAnsi="Times New Roman"/>
          <w:sz w:val="24"/>
          <w:szCs w:val="24"/>
          <w:lang w:val="en-US"/>
        </w:rPr>
        <w:t>XVI</w:t>
      </w:r>
      <w:r>
        <w:rPr>
          <w:rFonts w:ascii="Times New Roman" w:hAnsi="Times New Roman"/>
          <w:sz w:val="24"/>
          <w:szCs w:val="24"/>
        </w:rPr>
        <w:t xml:space="preserve"> /шестнадесет римско/ в кв. 31;</w:t>
      </w:r>
    </w:p>
    <w:p w:rsidR="001265B6" w:rsidRDefault="001265B6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/три римско/ от кв. 34 </w:t>
      </w:r>
      <w:r w:rsidR="00F71258">
        <w:rPr>
          <w:rFonts w:ascii="Times New Roman" w:hAnsi="Times New Roman"/>
          <w:sz w:val="24"/>
          <w:szCs w:val="24"/>
        </w:rPr>
        <w:t>се преномерира 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XVII </w:t>
      </w:r>
      <w:r>
        <w:rPr>
          <w:rFonts w:ascii="Times New Roman" w:hAnsi="Times New Roman"/>
          <w:sz w:val="24"/>
          <w:szCs w:val="24"/>
        </w:rPr>
        <w:t>/седемнадесет римско/ в кв. 31;</w:t>
      </w:r>
    </w:p>
    <w:p w:rsidR="001265B6" w:rsidRDefault="001265B6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/четири римско/ от кв. 34 </w:t>
      </w:r>
      <w:r w:rsidR="00F71258">
        <w:rPr>
          <w:rFonts w:ascii="Times New Roman" w:hAnsi="Times New Roman"/>
          <w:sz w:val="24"/>
          <w:szCs w:val="24"/>
        </w:rPr>
        <w:t>се преномерира 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XVIII /</w:t>
      </w:r>
      <w:r w:rsidR="008C0491">
        <w:rPr>
          <w:rFonts w:ascii="Times New Roman" w:hAnsi="Times New Roman"/>
          <w:sz w:val="24"/>
          <w:szCs w:val="24"/>
        </w:rPr>
        <w:t>осемнадесет римско/ в кв. 31;</w:t>
      </w:r>
    </w:p>
    <w:p w:rsidR="008C0491" w:rsidRDefault="008C0491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04A29">
        <w:rPr>
          <w:rFonts w:ascii="Times New Roman" w:hAnsi="Times New Roman"/>
          <w:sz w:val="24"/>
          <w:szCs w:val="24"/>
          <w:lang w:val="en-US"/>
        </w:rPr>
        <w:t xml:space="preserve">XIV-513 </w:t>
      </w:r>
      <w:r w:rsidRPr="00F04A29">
        <w:rPr>
          <w:rFonts w:ascii="Times New Roman" w:hAnsi="Times New Roman"/>
          <w:sz w:val="24"/>
          <w:szCs w:val="24"/>
        </w:rPr>
        <w:t>/четиринадесет римско тире петстотин и тринадесет арабско/</w:t>
      </w:r>
      <w:r>
        <w:rPr>
          <w:rFonts w:ascii="Times New Roman" w:hAnsi="Times New Roman"/>
          <w:sz w:val="24"/>
          <w:szCs w:val="24"/>
        </w:rPr>
        <w:t xml:space="preserve"> от кв. 31 се преномерира на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-513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/три римско тире петстотин и тринадесет/.</w:t>
      </w:r>
    </w:p>
    <w:p w:rsidR="00A63424" w:rsidRPr="00DD0063" w:rsidRDefault="00A63424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DD0063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редставено е писмо с изх.№ И-</w:t>
      </w:r>
      <w:r w:rsidR="00E100C9">
        <w:rPr>
          <w:rFonts w:ascii="Times New Roman" w:hAnsi="Times New Roman"/>
          <w:sz w:val="24"/>
          <w:szCs w:val="24"/>
        </w:rPr>
        <w:t>1304</w:t>
      </w:r>
      <w:r w:rsidRPr="00DD0063">
        <w:rPr>
          <w:rFonts w:ascii="Times New Roman" w:hAnsi="Times New Roman"/>
          <w:sz w:val="24"/>
          <w:szCs w:val="24"/>
        </w:rPr>
        <w:t>/</w:t>
      </w:r>
      <w:r w:rsidR="00E100C9">
        <w:rPr>
          <w:rFonts w:ascii="Times New Roman" w:hAnsi="Times New Roman"/>
          <w:sz w:val="24"/>
          <w:szCs w:val="24"/>
        </w:rPr>
        <w:t>18</w:t>
      </w:r>
      <w:r w:rsidRPr="00DD0063">
        <w:rPr>
          <w:rFonts w:ascii="Times New Roman" w:hAnsi="Times New Roman"/>
          <w:sz w:val="24"/>
          <w:szCs w:val="24"/>
        </w:rPr>
        <w:t>.</w:t>
      </w:r>
      <w:r w:rsidR="00860569">
        <w:rPr>
          <w:rFonts w:ascii="Times New Roman" w:hAnsi="Times New Roman"/>
          <w:sz w:val="24"/>
          <w:szCs w:val="24"/>
        </w:rPr>
        <w:t>0</w:t>
      </w:r>
      <w:r w:rsidR="00E100C9">
        <w:rPr>
          <w:rFonts w:ascii="Times New Roman" w:hAnsi="Times New Roman"/>
          <w:sz w:val="24"/>
          <w:szCs w:val="24"/>
        </w:rPr>
        <w:t>3</w:t>
      </w:r>
      <w:r w:rsidRPr="00DD0063">
        <w:rPr>
          <w:rFonts w:ascii="Times New Roman" w:hAnsi="Times New Roman"/>
          <w:sz w:val="24"/>
          <w:szCs w:val="24"/>
        </w:rPr>
        <w:t>.202</w:t>
      </w:r>
      <w:r w:rsidR="00860569">
        <w:rPr>
          <w:rFonts w:ascii="Times New Roman" w:hAnsi="Times New Roman"/>
          <w:sz w:val="24"/>
          <w:szCs w:val="24"/>
        </w:rPr>
        <w:t>6</w:t>
      </w:r>
      <w:r w:rsidRPr="00DD0063">
        <w:rPr>
          <w:rFonts w:ascii="Times New Roman" w:hAnsi="Times New Roman"/>
          <w:sz w:val="24"/>
          <w:szCs w:val="24"/>
        </w:rPr>
        <w:t xml:space="preserve"> г. от РИОСВ-Русе, с което информират възложител</w:t>
      </w:r>
      <w:r w:rsidR="00E100C9">
        <w:rPr>
          <w:rFonts w:ascii="Times New Roman" w:hAnsi="Times New Roman"/>
          <w:sz w:val="24"/>
          <w:szCs w:val="24"/>
        </w:rPr>
        <w:t>ите</w:t>
      </w:r>
      <w:r w:rsidRPr="00DD0063">
        <w:rPr>
          <w:rFonts w:ascii="Times New Roman" w:hAnsi="Times New Roman"/>
          <w:sz w:val="24"/>
          <w:szCs w:val="24"/>
        </w:rPr>
        <w:t xml:space="preserve">,  че инвестиционното предложение не подлежи на процедура по екологична оценка и не е необходимо да се извършва оценка за </w:t>
      </w:r>
      <w:r>
        <w:rPr>
          <w:rFonts w:ascii="Times New Roman" w:hAnsi="Times New Roman"/>
          <w:sz w:val="24"/>
          <w:szCs w:val="24"/>
        </w:rPr>
        <w:t>въздействието на околната среда</w:t>
      </w:r>
      <w:r w:rsidR="00E100C9">
        <w:rPr>
          <w:rFonts w:ascii="Times New Roman" w:hAnsi="Times New Roman"/>
          <w:sz w:val="24"/>
          <w:szCs w:val="24"/>
        </w:rPr>
        <w:t xml:space="preserve"> и предварителен договор за промяна на граници на урегулирани поземлени имоти и прехвърляне на собственост по смисъла на чл. 15, ал. 3 от ЗУТ.</w:t>
      </w:r>
    </w:p>
    <w:p w:rsidR="00A63424" w:rsidRDefault="00A63424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 xml:space="preserve">Във връзка с гореизложеното и на основание  чл. 129, ал. 2, чл. 134, ал. 2, </w:t>
      </w:r>
      <w:r w:rsidR="00E100C9">
        <w:rPr>
          <w:rFonts w:ascii="Times New Roman" w:hAnsi="Times New Roman"/>
          <w:sz w:val="24"/>
          <w:szCs w:val="24"/>
        </w:rPr>
        <w:t xml:space="preserve">т. 1, </w:t>
      </w:r>
      <w:r w:rsidR="00222496">
        <w:rPr>
          <w:rFonts w:ascii="Times New Roman" w:hAnsi="Times New Roman"/>
          <w:sz w:val="24"/>
          <w:szCs w:val="24"/>
        </w:rPr>
        <w:t>т. 2,</w:t>
      </w:r>
      <w:r w:rsidR="002A6C09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т. 6</w:t>
      </w:r>
      <w:r w:rsidR="00353460">
        <w:rPr>
          <w:rFonts w:ascii="Times New Roman" w:hAnsi="Times New Roman"/>
          <w:sz w:val="24"/>
          <w:szCs w:val="24"/>
        </w:rPr>
        <w:t>,</w:t>
      </w:r>
      <w:r w:rsidR="00222496">
        <w:rPr>
          <w:rFonts w:ascii="Times New Roman" w:hAnsi="Times New Roman"/>
          <w:sz w:val="24"/>
          <w:szCs w:val="24"/>
        </w:rPr>
        <w:t xml:space="preserve"> чл. 1</w:t>
      </w:r>
      <w:r w:rsidR="00E100C9">
        <w:rPr>
          <w:rFonts w:ascii="Times New Roman" w:hAnsi="Times New Roman"/>
          <w:sz w:val="24"/>
          <w:szCs w:val="24"/>
        </w:rPr>
        <w:t>5</w:t>
      </w:r>
      <w:r w:rsidR="00222496">
        <w:rPr>
          <w:rFonts w:ascii="Times New Roman" w:hAnsi="Times New Roman"/>
          <w:sz w:val="24"/>
          <w:szCs w:val="24"/>
        </w:rPr>
        <w:t xml:space="preserve">, ал. </w:t>
      </w:r>
      <w:r w:rsidR="00E100C9">
        <w:rPr>
          <w:rFonts w:ascii="Times New Roman" w:hAnsi="Times New Roman"/>
          <w:sz w:val="24"/>
          <w:szCs w:val="24"/>
        </w:rPr>
        <w:t>3</w:t>
      </w:r>
      <w:r w:rsidR="00222496">
        <w:rPr>
          <w:rFonts w:ascii="Times New Roman" w:hAnsi="Times New Roman"/>
          <w:sz w:val="24"/>
          <w:szCs w:val="24"/>
        </w:rPr>
        <w:t xml:space="preserve"> </w:t>
      </w:r>
      <w:r w:rsidR="00353460" w:rsidRPr="00D50D07">
        <w:rPr>
          <w:rFonts w:ascii="Times New Roman" w:hAnsi="Times New Roman"/>
          <w:sz w:val="24"/>
          <w:szCs w:val="24"/>
        </w:rPr>
        <w:t xml:space="preserve">и чл. 208 </w:t>
      </w:r>
      <w:r w:rsidRPr="001C19D9">
        <w:rPr>
          <w:rFonts w:ascii="Times New Roman" w:hAnsi="Times New Roman"/>
          <w:sz w:val="24"/>
          <w:szCs w:val="24"/>
        </w:rPr>
        <w:t xml:space="preserve">от Закон за устройство на територията /ЗУТ/, </w:t>
      </w:r>
      <w:r w:rsidR="00353460" w:rsidRPr="00D50D07">
        <w:rPr>
          <w:rFonts w:ascii="Times New Roman" w:hAnsi="Times New Roman"/>
          <w:sz w:val="24"/>
          <w:szCs w:val="24"/>
        </w:rPr>
        <w:t xml:space="preserve">§70 от Преходни и заключителни разпоредби на Закона за изменение и допълнение на Закона за устройство на територията </w:t>
      </w:r>
      <w:r w:rsidR="00353460" w:rsidRPr="00D50D07">
        <w:rPr>
          <w:rFonts w:ascii="Times New Roman" w:hAnsi="Times New Roman"/>
          <w:sz w:val="24"/>
          <w:szCs w:val="24"/>
          <w:lang w:val="en-US"/>
        </w:rPr>
        <w:t>(</w:t>
      </w:r>
      <w:r w:rsidR="00353460" w:rsidRPr="00D50D07">
        <w:rPr>
          <w:rFonts w:ascii="Times New Roman" w:hAnsi="Times New Roman"/>
          <w:sz w:val="24"/>
          <w:szCs w:val="24"/>
        </w:rPr>
        <w:t>ДВ, бр. 61 от 2007 г., в сила от 27.07.2007 г.)</w:t>
      </w:r>
      <w:r w:rsidR="00353460">
        <w:rPr>
          <w:rFonts w:ascii="Times New Roman" w:hAnsi="Times New Roman"/>
          <w:sz w:val="24"/>
          <w:szCs w:val="24"/>
        </w:rPr>
        <w:t xml:space="preserve">, </w:t>
      </w:r>
      <w:r w:rsidRPr="001C19D9">
        <w:rPr>
          <w:rFonts w:ascii="Times New Roman" w:hAnsi="Times New Roman"/>
          <w:sz w:val="24"/>
          <w:szCs w:val="24"/>
        </w:rPr>
        <w:t>заявление с вх. №  </w:t>
      </w:r>
      <w:r w:rsidR="00353460" w:rsidRPr="001C19D9">
        <w:rPr>
          <w:rFonts w:ascii="Times New Roman" w:hAnsi="Times New Roman"/>
          <w:sz w:val="24"/>
          <w:szCs w:val="24"/>
        </w:rPr>
        <w:t>2117-</w:t>
      </w:r>
      <w:r w:rsidR="00353460">
        <w:rPr>
          <w:rFonts w:ascii="Times New Roman" w:hAnsi="Times New Roman"/>
          <w:sz w:val="24"/>
          <w:szCs w:val="24"/>
        </w:rPr>
        <w:t>44</w:t>
      </w:r>
      <w:r w:rsidR="00353460" w:rsidRPr="001C19D9">
        <w:rPr>
          <w:rFonts w:ascii="Times New Roman" w:hAnsi="Times New Roman"/>
          <w:sz w:val="24"/>
          <w:szCs w:val="24"/>
        </w:rPr>
        <w:t xml:space="preserve"> от </w:t>
      </w:r>
      <w:r w:rsidR="00353460">
        <w:rPr>
          <w:rFonts w:ascii="Times New Roman" w:hAnsi="Times New Roman"/>
          <w:sz w:val="24"/>
          <w:szCs w:val="24"/>
        </w:rPr>
        <w:t>24</w:t>
      </w:r>
      <w:r w:rsidR="00353460" w:rsidRPr="001C19D9">
        <w:rPr>
          <w:rFonts w:ascii="Times New Roman" w:hAnsi="Times New Roman"/>
          <w:sz w:val="24"/>
          <w:szCs w:val="24"/>
        </w:rPr>
        <w:t>.</w:t>
      </w:r>
      <w:r w:rsidR="00353460">
        <w:rPr>
          <w:rFonts w:ascii="Times New Roman" w:hAnsi="Times New Roman"/>
          <w:sz w:val="24"/>
          <w:szCs w:val="24"/>
        </w:rPr>
        <w:t>04</w:t>
      </w:r>
      <w:r w:rsidR="00353460" w:rsidRPr="001C19D9">
        <w:rPr>
          <w:rFonts w:ascii="Times New Roman" w:hAnsi="Times New Roman"/>
          <w:sz w:val="24"/>
          <w:szCs w:val="24"/>
        </w:rPr>
        <w:t>.202</w:t>
      </w:r>
      <w:r w:rsidR="00353460">
        <w:rPr>
          <w:rFonts w:ascii="Times New Roman" w:hAnsi="Times New Roman"/>
          <w:sz w:val="24"/>
          <w:szCs w:val="24"/>
        </w:rPr>
        <w:t>6</w:t>
      </w:r>
      <w:r w:rsidR="00353460" w:rsidRPr="001C19D9">
        <w:rPr>
          <w:rFonts w:ascii="Times New Roman" w:hAnsi="Times New Roman"/>
          <w:sz w:val="24"/>
          <w:szCs w:val="24"/>
        </w:rPr>
        <w:t xml:space="preserve"> г.</w:t>
      </w:r>
      <w:r w:rsidR="00353460"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53460" w:rsidRPr="001C19D9">
        <w:rPr>
          <w:rFonts w:ascii="Times New Roman" w:hAnsi="Times New Roman"/>
          <w:sz w:val="24"/>
          <w:szCs w:val="24"/>
        </w:rPr>
        <w:t>от </w:t>
      </w:r>
      <w:r w:rsidR="00353460">
        <w:rPr>
          <w:rFonts w:ascii="Times New Roman" w:hAnsi="Times New Roman"/>
          <w:sz w:val="24"/>
          <w:szCs w:val="24"/>
        </w:rPr>
        <w:t xml:space="preserve">ЕТ „ГЕОРГИ ПЕТРОВ-КАМЕН“, гр. Перник, Захари </w:t>
      </w:r>
      <w:r w:rsidR="000F6CCB">
        <w:rPr>
          <w:rFonts w:ascii="Times New Roman" w:hAnsi="Times New Roman"/>
          <w:sz w:val="24"/>
          <w:szCs w:val="24"/>
        </w:rPr>
        <w:t>……….</w:t>
      </w:r>
      <w:r w:rsidR="00353460">
        <w:rPr>
          <w:rFonts w:ascii="Times New Roman" w:hAnsi="Times New Roman"/>
          <w:sz w:val="24"/>
          <w:szCs w:val="24"/>
        </w:rPr>
        <w:t xml:space="preserve"> Атанасов и Севдалина </w:t>
      </w:r>
      <w:r w:rsidR="000F6CCB">
        <w:rPr>
          <w:rFonts w:ascii="Times New Roman" w:hAnsi="Times New Roman"/>
          <w:sz w:val="24"/>
          <w:szCs w:val="24"/>
        </w:rPr>
        <w:t>……….</w:t>
      </w:r>
      <w:r w:rsidR="00353460">
        <w:rPr>
          <w:rFonts w:ascii="Times New Roman" w:hAnsi="Times New Roman"/>
          <w:sz w:val="24"/>
          <w:szCs w:val="24"/>
        </w:rPr>
        <w:t xml:space="preserve">Атанасова, </w:t>
      </w:r>
      <w:r w:rsidR="00353460" w:rsidRPr="00AC2884">
        <w:rPr>
          <w:rFonts w:ascii="Times New Roman" w:hAnsi="Times New Roman"/>
          <w:sz w:val="24"/>
          <w:szCs w:val="24"/>
        </w:rPr>
        <w:t xml:space="preserve">чрез пълномощник </w:t>
      </w:r>
      <w:r w:rsidR="00353460">
        <w:rPr>
          <w:rFonts w:ascii="Times New Roman" w:hAnsi="Times New Roman"/>
          <w:sz w:val="24"/>
          <w:szCs w:val="24"/>
        </w:rPr>
        <w:t xml:space="preserve">Цанка </w:t>
      </w:r>
      <w:r w:rsidR="000F6CCB">
        <w:rPr>
          <w:rFonts w:ascii="Times New Roman" w:hAnsi="Times New Roman"/>
          <w:sz w:val="24"/>
          <w:szCs w:val="24"/>
        </w:rPr>
        <w:t>……….</w:t>
      </w:r>
      <w:r w:rsidR="00353460">
        <w:rPr>
          <w:rFonts w:ascii="Times New Roman" w:hAnsi="Times New Roman"/>
          <w:sz w:val="24"/>
          <w:szCs w:val="24"/>
        </w:rPr>
        <w:t xml:space="preserve"> Мечева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C44644">
        <w:rPr>
          <w:rFonts w:ascii="Times New Roman" w:hAnsi="Times New Roman"/>
          <w:sz w:val="24"/>
          <w:szCs w:val="24"/>
        </w:rPr>
        <w:t xml:space="preserve">за тримата </w:t>
      </w:r>
      <w:r>
        <w:rPr>
          <w:rFonts w:ascii="Times New Roman" w:hAnsi="Times New Roman"/>
          <w:sz w:val="24"/>
          <w:szCs w:val="24"/>
        </w:rPr>
        <w:t>и</w:t>
      </w:r>
      <w:r w:rsidRPr="001C19D9">
        <w:rPr>
          <w:rFonts w:ascii="Times New Roman" w:hAnsi="Times New Roman"/>
          <w:sz w:val="24"/>
          <w:szCs w:val="24"/>
        </w:rPr>
        <w:t xml:space="preserve"> Решение №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1C19D9">
        <w:rPr>
          <w:rFonts w:ascii="Times New Roman" w:hAnsi="Times New Roman"/>
          <w:sz w:val="24"/>
          <w:szCs w:val="24"/>
          <w:lang w:val="en-US"/>
        </w:rPr>
        <w:t>I</w:t>
      </w:r>
      <w:r w:rsidRPr="001C19D9">
        <w:rPr>
          <w:rFonts w:ascii="Times New Roman" w:hAnsi="Times New Roman"/>
          <w:sz w:val="24"/>
          <w:szCs w:val="24"/>
        </w:rPr>
        <w:t xml:space="preserve"> по Протокол № </w:t>
      </w:r>
      <w:r w:rsidR="00ED66FE">
        <w:rPr>
          <w:rFonts w:ascii="Times New Roman" w:hAnsi="Times New Roman"/>
          <w:sz w:val="24"/>
          <w:szCs w:val="24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="00ED66FE">
        <w:rPr>
          <w:rFonts w:ascii="Times New Roman" w:hAnsi="Times New Roman"/>
          <w:sz w:val="24"/>
          <w:szCs w:val="24"/>
        </w:rPr>
        <w:t>5</w:t>
      </w:r>
      <w:r w:rsidRPr="001C19D9">
        <w:rPr>
          <w:rFonts w:ascii="Times New Roman" w:hAnsi="Times New Roman"/>
          <w:sz w:val="24"/>
          <w:szCs w:val="24"/>
        </w:rPr>
        <w:t>.0</w:t>
      </w:r>
      <w:r w:rsidR="00ED66FE">
        <w:rPr>
          <w:rFonts w:ascii="Times New Roman" w:hAnsi="Times New Roman"/>
          <w:sz w:val="24"/>
          <w:szCs w:val="24"/>
        </w:rPr>
        <w:t>6</w:t>
      </w:r>
      <w:r w:rsidRPr="001C19D9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г. на ОЕСУТ, </w:t>
      </w:r>
    </w:p>
    <w:p w:rsidR="00A63424" w:rsidRPr="001C19D9" w:rsidRDefault="00A63424" w:rsidP="00A6342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63424" w:rsidRPr="001C19D9" w:rsidRDefault="00A63424" w:rsidP="00A634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19D9">
        <w:rPr>
          <w:rFonts w:ascii="Times New Roman" w:hAnsi="Times New Roman" w:cs="Times New Roman"/>
          <w:b/>
          <w:bCs/>
          <w:sz w:val="24"/>
          <w:szCs w:val="24"/>
        </w:rPr>
        <w:t>З А П О В Я Д В А М:</w:t>
      </w:r>
    </w:p>
    <w:p w:rsidR="00A63424" w:rsidRPr="001C19D9" w:rsidRDefault="00A63424" w:rsidP="00A634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3424" w:rsidRDefault="00A63424" w:rsidP="003745E5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>Одобрявам изменение на подробен устройствен план - план за регулация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и застрояване /ПУП</w:t>
      </w:r>
      <w:r w:rsidRPr="000D5757">
        <w:rPr>
          <w:rFonts w:ascii="Times New Roman" w:hAnsi="Times New Roman"/>
          <w:sz w:val="24"/>
          <w:szCs w:val="24"/>
        </w:rPr>
        <w:t>-ПРЗ</w:t>
      </w:r>
      <w:r w:rsidRPr="001C19D9">
        <w:rPr>
          <w:rFonts w:ascii="Times New Roman" w:hAnsi="Times New Roman"/>
          <w:sz w:val="24"/>
          <w:szCs w:val="24"/>
        </w:rPr>
        <w:t xml:space="preserve">/ на част от квартал  </w:t>
      </w:r>
      <w:r w:rsidR="008C2143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 w:rsidR="008C2143">
        <w:rPr>
          <w:rFonts w:ascii="Times New Roman" w:hAnsi="Times New Roman"/>
          <w:sz w:val="24"/>
          <w:szCs w:val="24"/>
        </w:rPr>
        <w:t>три</w:t>
      </w:r>
      <w:r>
        <w:rPr>
          <w:rFonts w:ascii="Times New Roman" w:hAnsi="Times New Roman"/>
          <w:sz w:val="24"/>
          <w:szCs w:val="24"/>
        </w:rPr>
        <w:t xml:space="preserve">десет и </w:t>
      </w:r>
      <w:r w:rsidR="008C2143">
        <w:rPr>
          <w:rFonts w:ascii="Times New Roman" w:hAnsi="Times New Roman"/>
          <w:sz w:val="24"/>
          <w:szCs w:val="24"/>
        </w:rPr>
        <w:t>четири</w:t>
      </w:r>
      <w:r>
        <w:rPr>
          <w:rFonts w:ascii="Times New Roman" w:hAnsi="Times New Roman"/>
          <w:sz w:val="24"/>
          <w:szCs w:val="24"/>
        </w:rPr>
        <w:t>/</w:t>
      </w:r>
      <w:r w:rsidR="008C2143">
        <w:rPr>
          <w:rFonts w:ascii="Times New Roman" w:hAnsi="Times New Roman"/>
          <w:sz w:val="24"/>
          <w:szCs w:val="24"/>
        </w:rPr>
        <w:t xml:space="preserve"> и кв. 31 /тридесет и едно/</w:t>
      </w:r>
      <w:r>
        <w:rPr>
          <w:rFonts w:ascii="Times New Roman" w:hAnsi="Times New Roman"/>
          <w:sz w:val="24"/>
          <w:szCs w:val="24"/>
        </w:rPr>
        <w:t xml:space="preserve"> по плана на с.</w:t>
      </w:r>
      <w:r w:rsidR="008C2143">
        <w:rPr>
          <w:rFonts w:ascii="Times New Roman" w:hAnsi="Times New Roman"/>
          <w:sz w:val="24"/>
          <w:szCs w:val="24"/>
        </w:rPr>
        <w:t xml:space="preserve"> Дянково</w:t>
      </w:r>
      <w:r w:rsidRPr="001C19D9">
        <w:rPr>
          <w:rFonts w:ascii="Times New Roman" w:hAnsi="Times New Roman"/>
          <w:sz w:val="24"/>
          <w:szCs w:val="24"/>
        </w:rPr>
        <w:t xml:space="preserve">, с ЕКАТТЕ </w:t>
      </w:r>
      <w:r w:rsidR="008C2143">
        <w:rPr>
          <w:rFonts w:ascii="Times New Roman" w:hAnsi="Times New Roman"/>
          <w:sz w:val="24"/>
          <w:szCs w:val="24"/>
        </w:rPr>
        <w:t>24829</w:t>
      </w:r>
      <w:r w:rsidRPr="001C19D9">
        <w:rPr>
          <w:rFonts w:ascii="Times New Roman" w:hAnsi="Times New Roman"/>
          <w:sz w:val="24"/>
          <w:szCs w:val="24"/>
        </w:rPr>
        <w:t xml:space="preserve">, община Разград, като заличавам </w:t>
      </w:r>
      <w:r w:rsidR="008C2143">
        <w:rPr>
          <w:rFonts w:ascii="Times New Roman" w:hAnsi="Times New Roman"/>
          <w:sz w:val="24"/>
          <w:szCs w:val="24"/>
        </w:rPr>
        <w:t xml:space="preserve">парцели с №№ </w:t>
      </w:r>
      <w:r w:rsidR="008C2143">
        <w:rPr>
          <w:rFonts w:ascii="Times New Roman" w:hAnsi="Times New Roman"/>
          <w:sz w:val="24"/>
          <w:szCs w:val="24"/>
          <w:lang w:val="en-US"/>
        </w:rPr>
        <w:t>I</w:t>
      </w:r>
      <w:r w:rsidR="008C2143">
        <w:rPr>
          <w:rFonts w:ascii="Times New Roman" w:hAnsi="Times New Roman"/>
          <w:sz w:val="24"/>
          <w:szCs w:val="24"/>
        </w:rPr>
        <w:t xml:space="preserve">-507 /едно римско тире петстотин и седем арабско/, </w:t>
      </w:r>
      <w:r w:rsidR="008C2143">
        <w:rPr>
          <w:rFonts w:ascii="Times New Roman" w:hAnsi="Times New Roman"/>
          <w:sz w:val="24"/>
          <w:szCs w:val="24"/>
          <w:lang w:val="en-US"/>
        </w:rPr>
        <w:t>XIII</w:t>
      </w:r>
      <w:r w:rsidR="008C2143">
        <w:rPr>
          <w:rFonts w:ascii="Times New Roman" w:hAnsi="Times New Roman"/>
          <w:sz w:val="24"/>
          <w:szCs w:val="24"/>
        </w:rPr>
        <w:t xml:space="preserve">-507 /тринадесет римско тире петстотин и седем арабско/, </w:t>
      </w:r>
      <w:r w:rsidR="008C2143">
        <w:rPr>
          <w:rFonts w:ascii="Times New Roman" w:hAnsi="Times New Roman"/>
          <w:sz w:val="24"/>
          <w:szCs w:val="24"/>
          <w:lang w:val="en-US"/>
        </w:rPr>
        <w:t>II</w:t>
      </w:r>
      <w:r w:rsidR="008C2143">
        <w:rPr>
          <w:rFonts w:ascii="Times New Roman" w:hAnsi="Times New Roman"/>
          <w:sz w:val="24"/>
          <w:szCs w:val="24"/>
        </w:rPr>
        <w:t xml:space="preserve">-508 /две римско тире петстотин и осем арабско/, </w:t>
      </w:r>
      <w:r w:rsidR="008C2143">
        <w:rPr>
          <w:rFonts w:ascii="Times New Roman" w:hAnsi="Times New Roman"/>
          <w:sz w:val="24"/>
          <w:szCs w:val="24"/>
          <w:lang w:val="en-US"/>
        </w:rPr>
        <w:t>XI</w:t>
      </w:r>
      <w:r w:rsidR="008C2143">
        <w:rPr>
          <w:rFonts w:ascii="Times New Roman" w:hAnsi="Times New Roman"/>
          <w:sz w:val="24"/>
          <w:szCs w:val="24"/>
        </w:rPr>
        <w:t xml:space="preserve">-508 /единадесет римско тире петстотин и осем арабско/, </w:t>
      </w:r>
      <w:r w:rsidR="008C2143">
        <w:rPr>
          <w:rFonts w:ascii="Times New Roman" w:hAnsi="Times New Roman"/>
          <w:sz w:val="24"/>
          <w:szCs w:val="24"/>
          <w:lang w:val="en-US"/>
        </w:rPr>
        <w:t>XI</w:t>
      </w:r>
      <w:r w:rsidR="008C2143">
        <w:rPr>
          <w:rFonts w:ascii="Times New Roman" w:hAnsi="Times New Roman"/>
          <w:sz w:val="24"/>
          <w:szCs w:val="24"/>
        </w:rPr>
        <w:t xml:space="preserve"> /единадесет римско/ „Мандра“</w:t>
      </w:r>
      <w:r w:rsidR="003745E5" w:rsidRPr="003745E5">
        <w:rPr>
          <w:rFonts w:ascii="Times New Roman" w:hAnsi="Times New Roman"/>
          <w:sz w:val="24"/>
          <w:szCs w:val="24"/>
        </w:rPr>
        <w:t xml:space="preserve"> </w:t>
      </w:r>
      <w:r w:rsidR="003745E5">
        <w:rPr>
          <w:rFonts w:ascii="Times New Roman" w:hAnsi="Times New Roman"/>
          <w:sz w:val="24"/>
          <w:szCs w:val="24"/>
        </w:rPr>
        <w:t>и обслужваща улица-</w:t>
      </w:r>
      <w:proofErr w:type="spellStart"/>
      <w:r w:rsidR="003745E5">
        <w:rPr>
          <w:rFonts w:ascii="Times New Roman" w:hAnsi="Times New Roman"/>
          <w:sz w:val="24"/>
          <w:szCs w:val="24"/>
        </w:rPr>
        <w:t>тупик</w:t>
      </w:r>
      <w:proofErr w:type="spellEnd"/>
      <w:r w:rsidR="003745E5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3745E5">
        <w:rPr>
          <w:rFonts w:ascii="Times New Roman" w:hAnsi="Times New Roman"/>
          <w:sz w:val="24"/>
          <w:szCs w:val="24"/>
        </w:rPr>
        <w:t>тях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 xml:space="preserve">образувам </w:t>
      </w:r>
      <w:r w:rsidR="003745E5">
        <w:rPr>
          <w:rFonts w:ascii="Times New Roman" w:hAnsi="Times New Roman"/>
          <w:sz w:val="24"/>
          <w:szCs w:val="24"/>
        </w:rPr>
        <w:t>три броя</w:t>
      </w:r>
      <w:r w:rsidR="003745E5" w:rsidRPr="001C19D9">
        <w:rPr>
          <w:rFonts w:ascii="Times New Roman" w:hAnsi="Times New Roman"/>
          <w:sz w:val="24"/>
          <w:szCs w:val="24"/>
        </w:rPr>
        <w:t xml:space="preserve"> нови </w:t>
      </w:r>
      <w:r w:rsidR="003745E5">
        <w:rPr>
          <w:rFonts w:ascii="Times New Roman" w:hAnsi="Times New Roman"/>
          <w:sz w:val="24"/>
          <w:szCs w:val="24"/>
        </w:rPr>
        <w:t>урегулирани поземлени имота /</w:t>
      </w:r>
      <w:r w:rsidR="003745E5" w:rsidRPr="001C19D9">
        <w:rPr>
          <w:rFonts w:ascii="Times New Roman" w:hAnsi="Times New Roman"/>
          <w:sz w:val="24"/>
          <w:szCs w:val="24"/>
        </w:rPr>
        <w:t>УПИ</w:t>
      </w:r>
      <w:r w:rsidR="003745E5">
        <w:rPr>
          <w:rFonts w:ascii="Times New Roman" w:hAnsi="Times New Roman"/>
          <w:sz w:val="24"/>
          <w:szCs w:val="24"/>
        </w:rPr>
        <w:t xml:space="preserve">/ с №№ </w:t>
      </w:r>
      <w:r w:rsidR="003745E5">
        <w:rPr>
          <w:rFonts w:ascii="Times New Roman" w:hAnsi="Times New Roman"/>
          <w:sz w:val="24"/>
          <w:szCs w:val="24"/>
          <w:lang w:val="en-US"/>
        </w:rPr>
        <w:t>II-</w:t>
      </w:r>
      <w:r w:rsidR="003745E5">
        <w:rPr>
          <w:rFonts w:ascii="Times New Roman" w:hAnsi="Times New Roman"/>
          <w:sz w:val="24"/>
          <w:szCs w:val="24"/>
        </w:rPr>
        <w:t xml:space="preserve">1544 </w:t>
      </w:r>
      <w:r w:rsidR="00804CAD">
        <w:rPr>
          <w:rFonts w:ascii="Times New Roman" w:hAnsi="Times New Roman"/>
          <w:sz w:val="24"/>
          <w:szCs w:val="24"/>
        </w:rPr>
        <w:t>/две римско тире хиляда петстотин и четиридесет и четири арабско/</w:t>
      </w:r>
      <w:r w:rsidR="003745E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745E5">
        <w:rPr>
          <w:rFonts w:ascii="Times New Roman" w:hAnsi="Times New Roman"/>
          <w:sz w:val="24"/>
          <w:szCs w:val="24"/>
        </w:rPr>
        <w:t xml:space="preserve">с отреждане „За мандра“, </w:t>
      </w:r>
      <w:r w:rsidR="003745E5">
        <w:rPr>
          <w:rFonts w:ascii="Times New Roman" w:hAnsi="Times New Roman"/>
          <w:sz w:val="24"/>
          <w:szCs w:val="24"/>
          <w:lang w:val="en-US"/>
        </w:rPr>
        <w:t>XII</w:t>
      </w:r>
      <w:r w:rsidR="003745E5">
        <w:rPr>
          <w:rFonts w:ascii="Times New Roman" w:hAnsi="Times New Roman"/>
          <w:sz w:val="24"/>
          <w:szCs w:val="24"/>
        </w:rPr>
        <w:t xml:space="preserve">-1577 /дванадесет римско тире хиляда петстотин седемдесет и седем арабско/ с отреждане „За производствено-складови дейности“ </w:t>
      </w:r>
      <w:r w:rsidR="00804CAD">
        <w:rPr>
          <w:rFonts w:ascii="Times New Roman" w:hAnsi="Times New Roman"/>
          <w:sz w:val="24"/>
          <w:szCs w:val="24"/>
        </w:rPr>
        <w:t>в устройствена зона „</w:t>
      </w:r>
      <w:proofErr w:type="spellStart"/>
      <w:r w:rsidR="00804CAD">
        <w:rPr>
          <w:rFonts w:ascii="Times New Roman" w:hAnsi="Times New Roman"/>
          <w:sz w:val="24"/>
          <w:szCs w:val="24"/>
        </w:rPr>
        <w:t>Пп</w:t>
      </w:r>
      <w:proofErr w:type="spellEnd"/>
      <w:r w:rsidR="00804CAD">
        <w:rPr>
          <w:rFonts w:ascii="Times New Roman" w:hAnsi="Times New Roman"/>
          <w:sz w:val="24"/>
          <w:szCs w:val="24"/>
        </w:rPr>
        <w:t xml:space="preserve">“ за двата </w:t>
      </w:r>
      <w:r w:rsidR="003745E5">
        <w:rPr>
          <w:rFonts w:ascii="Times New Roman" w:hAnsi="Times New Roman"/>
          <w:sz w:val="24"/>
          <w:szCs w:val="24"/>
        </w:rPr>
        <w:t xml:space="preserve">и </w:t>
      </w:r>
      <w:r w:rsidR="003745E5">
        <w:rPr>
          <w:rFonts w:ascii="Times New Roman" w:hAnsi="Times New Roman"/>
          <w:sz w:val="24"/>
          <w:szCs w:val="24"/>
          <w:lang w:val="en-US"/>
        </w:rPr>
        <w:t>XI</w:t>
      </w:r>
      <w:r w:rsidR="003745E5">
        <w:rPr>
          <w:rFonts w:ascii="Times New Roman" w:hAnsi="Times New Roman"/>
          <w:sz w:val="24"/>
          <w:szCs w:val="24"/>
        </w:rPr>
        <w:t>-1578 /единадесет римско тире хиляда петстотин седемдесет и осем арабско/ с отреждане „За жилищни функции“ в устройствена зона „</w:t>
      </w:r>
      <w:proofErr w:type="spellStart"/>
      <w:r w:rsidR="003745E5">
        <w:rPr>
          <w:rFonts w:ascii="Times New Roman" w:hAnsi="Times New Roman"/>
          <w:sz w:val="24"/>
          <w:szCs w:val="24"/>
        </w:rPr>
        <w:t>Жм</w:t>
      </w:r>
      <w:proofErr w:type="spellEnd"/>
      <w:r w:rsidR="003745E5">
        <w:rPr>
          <w:rFonts w:ascii="Times New Roman" w:hAnsi="Times New Roman"/>
          <w:sz w:val="24"/>
          <w:szCs w:val="24"/>
        </w:rPr>
        <w:t xml:space="preserve">“ </w:t>
      </w:r>
      <w:r w:rsidR="002D7C97" w:rsidRPr="000D5757">
        <w:rPr>
          <w:rFonts w:ascii="Times New Roman" w:hAnsi="Times New Roman"/>
          <w:sz w:val="24"/>
          <w:szCs w:val="24"/>
        </w:rPr>
        <w:t xml:space="preserve">в нов кв. 31 </w:t>
      </w:r>
      <w:r w:rsidRPr="001C19D9">
        <w:rPr>
          <w:rFonts w:ascii="Times New Roman" w:hAnsi="Times New Roman"/>
          <w:sz w:val="24"/>
          <w:szCs w:val="24"/>
        </w:rPr>
        <w:t>по зелен</w:t>
      </w:r>
      <w:r>
        <w:rPr>
          <w:rFonts w:ascii="Times New Roman" w:hAnsi="Times New Roman"/>
          <w:sz w:val="24"/>
          <w:szCs w:val="24"/>
        </w:rPr>
        <w:t xml:space="preserve">и </w:t>
      </w:r>
      <w:r w:rsidR="003745E5">
        <w:rPr>
          <w:rFonts w:ascii="Times New Roman" w:hAnsi="Times New Roman"/>
          <w:sz w:val="24"/>
          <w:szCs w:val="24"/>
        </w:rPr>
        <w:t>л</w:t>
      </w:r>
      <w:r w:rsidR="004344DA">
        <w:rPr>
          <w:rFonts w:ascii="Times New Roman" w:hAnsi="Times New Roman"/>
          <w:sz w:val="24"/>
          <w:szCs w:val="24"/>
        </w:rPr>
        <w:t>инии,</w:t>
      </w:r>
      <w:r w:rsidRPr="001C19D9">
        <w:rPr>
          <w:rFonts w:ascii="Times New Roman" w:hAnsi="Times New Roman"/>
          <w:sz w:val="24"/>
          <w:szCs w:val="24"/>
        </w:rPr>
        <w:t xml:space="preserve"> щрихи</w:t>
      </w:r>
      <w:r>
        <w:rPr>
          <w:rFonts w:ascii="Times New Roman" w:hAnsi="Times New Roman"/>
          <w:sz w:val="24"/>
          <w:szCs w:val="24"/>
        </w:rPr>
        <w:t>, поправки</w:t>
      </w:r>
      <w:r w:rsidRPr="001C19D9">
        <w:rPr>
          <w:rFonts w:ascii="Times New Roman" w:hAnsi="Times New Roman"/>
          <w:sz w:val="24"/>
          <w:szCs w:val="24"/>
        </w:rPr>
        <w:t xml:space="preserve"> и надписи със застрояване, съгласно приложените проекти, представляващи неразделна част от заповедта. </w:t>
      </w:r>
    </w:p>
    <w:p w:rsidR="006369F0" w:rsidRDefault="003745E5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 xml:space="preserve">Одобрявам изменение на подробен устройствен план - план за </w:t>
      </w:r>
      <w:r>
        <w:rPr>
          <w:rFonts w:ascii="Times New Roman" w:hAnsi="Times New Roman"/>
          <w:sz w:val="24"/>
          <w:szCs w:val="24"/>
        </w:rPr>
        <w:t xml:space="preserve">улична </w:t>
      </w:r>
      <w:r w:rsidRPr="001C19D9">
        <w:rPr>
          <w:rFonts w:ascii="Times New Roman" w:hAnsi="Times New Roman"/>
          <w:sz w:val="24"/>
          <w:szCs w:val="24"/>
        </w:rPr>
        <w:t>регулация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C19D9">
        <w:rPr>
          <w:rFonts w:ascii="Times New Roman" w:hAnsi="Times New Roman"/>
          <w:sz w:val="24"/>
          <w:szCs w:val="24"/>
        </w:rPr>
        <w:t>/ПУП-</w:t>
      </w:r>
      <w:r w:rsidRPr="000D5757">
        <w:rPr>
          <w:rFonts w:ascii="Times New Roman" w:hAnsi="Times New Roman"/>
          <w:sz w:val="24"/>
          <w:szCs w:val="24"/>
        </w:rPr>
        <w:t>ПУР/ на част от квартал  34</w:t>
      </w:r>
      <w:r w:rsidRPr="000D575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D5757">
        <w:rPr>
          <w:rFonts w:ascii="Times New Roman" w:hAnsi="Times New Roman"/>
          <w:sz w:val="24"/>
          <w:szCs w:val="24"/>
        </w:rPr>
        <w:t>/тридесет и четири/ и кв. 31 /тридесет и едно/ по плана на с. Дян</w:t>
      </w:r>
      <w:r>
        <w:rPr>
          <w:rFonts w:ascii="Times New Roman" w:hAnsi="Times New Roman"/>
          <w:sz w:val="24"/>
          <w:szCs w:val="24"/>
        </w:rPr>
        <w:t>ково</w:t>
      </w:r>
      <w:r w:rsidRPr="001C19D9">
        <w:rPr>
          <w:rFonts w:ascii="Times New Roman" w:hAnsi="Times New Roman"/>
          <w:sz w:val="24"/>
          <w:szCs w:val="24"/>
        </w:rPr>
        <w:t xml:space="preserve">, с ЕКАТТЕ </w:t>
      </w:r>
      <w:r>
        <w:rPr>
          <w:rFonts w:ascii="Times New Roman" w:hAnsi="Times New Roman"/>
          <w:sz w:val="24"/>
          <w:szCs w:val="24"/>
        </w:rPr>
        <w:t>24829</w:t>
      </w:r>
      <w:r w:rsidRPr="001C19D9">
        <w:rPr>
          <w:rFonts w:ascii="Times New Roman" w:hAnsi="Times New Roman"/>
          <w:sz w:val="24"/>
          <w:szCs w:val="24"/>
        </w:rPr>
        <w:t>, община Разград, като заличавам</w:t>
      </w:r>
      <w:r>
        <w:rPr>
          <w:rFonts w:ascii="Times New Roman" w:hAnsi="Times New Roman"/>
          <w:sz w:val="24"/>
          <w:szCs w:val="24"/>
        </w:rPr>
        <w:t xml:space="preserve"> обслужваща улица - </w:t>
      </w:r>
      <w:proofErr w:type="spellStart"/>
      <w:r>
        <w:rPr>
          <w:rFonts w:ascii="Times New Roman" w:hAnsi="Times New Roman"/>
          <w:sz w:val="24"/>
          <w:szCs w:val="24"/>
        </w:rPr>
        <w:t>тупик</w:t>
      </w:r>
      <w:proofErr w:type="spellEnd"/>
      <w:r>
        <w:rPr>
          <w:rFonts w:ascii="Times New Roman" w:hAnsi="Times New Roman"/>
          <w:sz w:val="24"/>
          <w:szCs w:val="24"/>
        </w:rPr>
        <w:t>, както и О.Т. 296 и О.Т. 297, променям уличната регулация в участъка между О.Т. 291-293 и 295 по кафяви поправки</w:t>
      </w:r>
      <w:r w:rsidRPr="001C19D9">
        <w:rPr>
          <w:rFonts w:ascii="Times New Roman" w:hAnsi="Times New Roman"/>
          <w:sz w:val="24"/>
          <w:szCs w:val="24"/>
        </w:rPr>
        <w:t>, съгласно приложени</w:t>
      </w:r>
      <w:r w:rsidR="002D7C97">
        <w:rPr>
          <w:rFonts w:ascii="Times New Roman" w:hAnsi="Times New Roman"/>
          <w:sz w:val="24"/>
          <w:szCs w:val="24"/>
        </w:rPr>
        <w:t>я</w:t>
      </w:r>
      <w:r w:rsidRPr="001C19D9">
        <w:rPr>
          <w:rFonts w:ascii="Times New Roman" w:hAnsi="Times New Roman"/>
          <w:sz w:val="24"/>
          <w:szCs w:val="24"/>
        </w:rPr>
        <w:t xml:space="preserve"> проект, представляващ неразделна част от заповедта. </w:t>
      </w:r>
    </w:p>
    <w:p w:rsidR="007739E4" w:rsidRDefault="007739E4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Заличавам кв. 31 и кв. 34 и образувам един нов кв. 31, като </w:t>
      </w:r>
      <w:r w:rsidR="008C5662">
        <w:rPr>
          <w:rFonts w:ascii="Times New Roman" w:hAnsi="Times New Roman"/>
          <w:sz w:val="24"/>
          <w:szCs w:val="24"/>
        </w:rPr>
        <w:t>заличавам</w:t>
      </w:r>
      <w:r>
        <w:rPr>
          <w:rFonts w:ascii="Times New Roman" w:hAnsi="Times New Roman"/>
          <w:sz w:val="24"/>
          <w:szCs w:val="24"/>
        </w:rPr>
        <w:t xml:space="preserve"> част от урегулираните поземлени имоти</w:t>
      </w:r>
      <w:r w:rsidR="008C5662">
        <w:rPr>
          <w:rFonts w:ascii="Times New Roman" w:hAnsi="Times New Roman"/>
          <w:sz w:val="24"/>
          <w:szCs w:val="24"/>
        </w:rPr>
        <w:t xml:space="preserve"> и от тях образувам следните</w:t>
      </w:r>
      <w:r>
        <w:rPr>
          <w:rFonts w:ascii="Times New Roman" w:hAnsi="Times New Roman"/>
          <w:sz w:val="24"/>
          <w:szCs w:val="24"/>
        </w:rPr>
        <w:t>:</w:t>
      </w:r>
    </w:p>
    <w:p w:rsidR="007739E4" w:rsidRPr="008C0491" w:rsidRDefault="007739E4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8C0491">
        <w:rPr>
          <w:rFonts w:ascii="Times New Roman" w:hAnsi="Times New Roman"/>
          <w:sz w:val="24"/>
          <w:szCs w:val="24"/>
        </w:rPr>
        <w:t xml:space="preserve">- </w:t>
      </w:r>
      <w:r w:rsidR="008C0491" w:rsidRPr="008C0491">
        <w:rPr>
          <w:rFonts w:ascii="Times New Roman" w:hAnsi="Times New Roman"/>
          <w:sz w:val="24"/>
          <w:szCs w:val="24"/>
        </w:rPr>
        <w:t>заличавам</w:t>
      </w:r>
      <w:r w:rsidR="004D332F" w:rsidRPr="008C0491">
        <w:rPr>
          <w:rFonts w:ascii="Times New Roman" w:hAnsi="Times New Roman"/>
          <w:sz w:val="24"/>
          <w:szCs w:val="24"/>
        </w:rPr>
        <w:t xml:space="preserve"> </w:t>
      </w:r>
      <w:r w:rsidRPr="008C0491">
        <w:rPr>
          <w:rFonts w:ascii="Times New Roman" w:hAnsi="Times New Roman"/>
          <w:sz w:val="24"/>
          <w:szCs w:val="24"/>
          <w:lang w:val="en-US"/>
        </w:rPr>
        <w:t>V</w:t>
      </w:r>
      <w:r w:rsidRPr="008C0491">
        <w:rPr>
          <w:rFonts w:ascii="Times New Roman" w:hAnsi="Times New Roman"/>
          <w:sz w:val="24"/>
          <w:szCs w:val="24"/>
        </w:rPr>
        <w:t xml:space="preserve"> /пет римско/ от кв. 34 </w:t>
      </w:r>
      <w:r w:rsidR="008C0491" w:rsidRPr="008C0491">
        <w:rPr>
          <w:rFonts w:ascii="Times New Roman" w:hAnsi="Times New Roman"/>
          <w:sz w:val="24"/>
          <w:szCs w:val="24"/>
        </w:rPr>
        <w:t>и образувам</w:t>
      </w:r>
      <w:r w:rsidRPr="008C0491">
        <w:rPr>
          <w:rFonts w:ascii="Times New Roman" w:hAnsi="Times New Roman"/>
          <w:sz w:val="24"/>
          <w:szCs w:val="24"/>
        </w:rPr>
        <w:t xml:space="preserve"> </w:t>
      </w:r>
      <w:r w:rsidRPr="008C0491">
        <w:rPr>
          <w:rFonts w:ascii="Times New Roman" w:hAnsi="Times New Roman"/>
          <w:sz w:val="24"/>
          <w:szCs w:val="24"/>
          <w:lang w:val="en-US"/>
        </w:rPr>
        <w:t>I /</w:t>
      </w:r>
      <w:r w:rsidRPr="008C0491">
        <w:rPr>
          <w:rFonts w:ascii="Times New Roman" w:hAnsi="Times New Roman"/>
          <w:sz w:val="24"/>
          <w:szCs w:val="24"/>
        </w:rPr>
        <w:t>едно римско/ в кв. 31;</w:t>
      </w:r>
      <w:r w:rsidR="004D332F" w:rsidRPr="008C0491">
        <w:rPr>
          <w:rFonts w:ascii="Times New Roman" w:hAnsi="Times New Roman"/>
          <w:sz w:val="24"/>
          <w:szCs w:val="24"/>
        </w:rPr>
        <w:t xml:space="preserve"> </w:t>
      </w:r>
    </w:p>
    <w:p w:rsidR="007739E4" w:rsidRDefault="007739E4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заличавам</w:t>
      </w:r>
      <w:r>
        <w:rPr>
          <w:rFonts w:ascii="Times New Roman" w:hAnsi="Times New Roman"/>
          <w:sz w:val="24"/>
          <w:szCs w:val="24"/>
          <w:lang w:val="en-US"/>
        </w:rPr>
        <w:t xml:space="preserve"> XII /</w:t>
      </w:r>
      <w:r>
        <w:rPr>
          <w:rFonts w:ascii="Times New Roman" w:hAnsi="Times New Roman"/>
          <w:sz w:val="24"/>
          <w:szCs w:val="24"/>
        </w:rPr>
        <w:t xml:space="preserve">дванадесет римско/ „За производствени и складови дейности“ от кв. 34 и образувам </w:t>
      </w:r>
      <w:r>
        <w:rPr>
          <w:rFonts w:ascii="Times New Roman" w:hAnsi="Times New Roman"/>
          <w:sz w:val="24"/>
          <w:szCs w:val="24"/>
          <w:lang w:val="en-US"/>
        </w:rPr>
        <w:t>XIII-1564 /</w:t>
      </w:r>
      <w:r>
        <w:rPr>
          <w:rFonts w:ascii="Times New Roman" w:hAnsi="Times New Roman"/>
          <w:sz w:val="24"/>
          <w:szCs w:val="24"/>
        </w:rPr>
        <w:t>тринадесет римско тире хиляда петстотин шестдесет и четири арабско/ „За производствени и складови дейности“ в кв. 31;</w:t>
      </w:r>
    </w:p>
    <w:p w:rsidR="007739E4" w:rsidRDefault="007739E4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заличавам</w:t>
      </w:r>
      <w:r>
        <w:rPr>
          <w:rFonts w:ascii="Times New Roman" w:hAnsi="Times New Roman"/>
          <w:sz w:val="24"/>
          <w:szCs w:val="24"/>
          <w:lang w:val="en-US"/>
        </w:rPr>
        <w:t xml:space="preserve"> XIII</w:t>
      </w:r>
      <w:r>
        <w:rPr>
          <w:rFonts w:ascii="Times New Roman" w:hAnsi="Times New Roman"/>
          <w:sz w:val="24"/>
          <w:szCs w:val="24"/>
        </w:rPr>
        <w:t xml:space="preserve"> /тринадесет римско/ „За производствени и складови дейности“ от кв. 34 и образувам </w:t>
      </w:r>
      <w:r>
        <w:rPr>
          <w:rFonts w:ascii="Times New Roman" w:hAnsi="Times New Roman"/>
          <w:sz w:val="24"/>
          <w:szCs w:val="24"/>
          <w:lang w:val="en-US"/>
        </w:rPr>
        <w:t>XIV</w:t>
      </w:r>
      <w:r>
        <w:rPr>
          <w:rFonts w:ascii="Times New Roman" w:hAnsi="Times New Roman"/>
          <w:sz w:val="24"/>
          <w:szCs w:val="24"/>
        </w:rPr>
        <w:t xml:space="preserve"> /четиринадесет римско/ „За производствени и складови дейности“ в кв. 31;</w:t>
      </w:r>
    </w:p>
    <w:p w:rsidR="007739E4" w:rsidRDefault="007739E4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XV</w:t>
      </w:r>
      <w:r>
        <w:rPr>
          <w:rFonts w:ascii="Times New Roman" w:hAnsi="Times New Roman"/>
          <w:sz w:val="24"/>
          <w:szCs w:val="24"/>
        </w:rPr>
        <w:t>-1560 /петнадесет римско тире хиляда петстотин и шестдесет арабско/ „За производствени и складови дейности“ от кв. 34 запазвам същия номер и отреждане в кв. 31;</w:t>
      </w:r>
    </w:p>
    <w:p w:rsidR="007739E4" w:rsidRDefault="007739E4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заличавам</w:t>
      </w:r>
      <w:r>
        <w:rPr>
          <w:rFonts w:ascii="Times New Roman" w:hAnsi="Times New Roman"/>
          <w:sz w:val="24"/>
          <w:szCs w:val="24"/>
          <w:lang w:val="en-US"/>
        </w:rPr>
        <w:t xml:space="preserve"> VI</w:t>
      </w:r>
      <w:r>
        <w:rPr>
          <w:rFonts w:ascii="Times New Roman" w:hAnsi="Times New Roman"/>
          <w:sz w:val="24"/>
          <w:szCs w:val="24"/>
        </w:rPr>
        <w:t xml:space="preserve"> /шест римско/ от кв. 34 и образувам </w:t>
      </w:r>
      <w:r>
        <w:rPr>
          <w:rFonts w:ascii="Times New Roman" w:hAnsi="Times New Roman"/>
          <w:sz w:val="24"/>
          <w:szCs w:val="24"/>
          <w:lang w:val="en-US"/>
        </w:rPr>
        <w:t>XVI</w:t>
      </w:r>
      <w:r>
        <w:rPr>
          <w:rFonts w:ascii="Times New Roman" w:hAnsi="Times New Roman"/>
          <w:sz w:val="24"/>
          <w:szCs w:val="24"/>
        </w:rPr>
        <w:t xml:space="preserve"> /шестнадесет римско/ в кв. 31;</w:t>
      </w:r>
    </w:p>
    <w:p w:rsidR="007739E4" w:rsidRDefault="007739E4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заличавам</w:t>
      </w:r>
      <w:r>
        <w:rPr>
          <w:rFonts w:ascii="Times New Roman" w:hAnsi="Times New Roman"/>
          <w:sz w:val="24"/>
          <w:szCs w:val="24"/>
          <w:lang w:val="en-US"/>
        </w:rPr>
        <w:t xml:space="preserve"> III</w:t>
      </w:r>
      <w:r>
        <w:rPr>
          <w:rFonts w:ascii="Times New Roman" w:hAnsi="Times New Roman"/>
          <w:sz w:val="24"/>
          <w:szCs w:val="24"/>
        </w:rPr>
        <w:t xml:space="preserve"> /три римско/ от кв. 34 и образувам </w:t>
      </w:r>
      <w:r>
        <w:rPr>
          <w:rFonts w:ascii="Times New Roman" w:hAnsi="Times New Roman"/>
          <w:sz w:val="24"/>
          <w:szCs w:val="24"/>
          <w:lang w:val="en-US"/>
        </w:rPr>
        <w:t xml:space="preserve">XVII </w:t>
      </w:r>
      <w:r>
        <w:rPr>
          <w:rFonts w:ascii="Times New Roman" w:hAnsi="Times New Roman"/>
          <w:sz w:val="24"/>
          <w:szCs w:val="24"/>
        </w:rPr>
        <w:t>/седемнадесет римско/ в кв. 31;</w:t>
      </w:r>
    </w:p>
    <w:p w:rsidR="002D7C97" w:rsidRDefault="007739E4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заличавам</w:t>
      </w:r>
      <w:r>
        <w:rPr>
          <w:rFonts w:ascii="Times New Roman" w:hAnsi="Times New Roman"/>
          <w:sz w:val="24"/>
          <w:szCs w:val="24"/>
          <w:lang w:val="en-US"/>
        </w:rPr>
        <w:t xml:space="preserve"> IV</w:t>
      </w:r>
      <w:r>
        <w:rPr>
          <w:rFonts w:ascii="Times New Roman" w:hAnsi="Times New Roman"/>
          <w:sz w:val="24"/>
          <w:szCs w:val="24"/>
        </w:rPr>
        <w:t xml:space="preserve"> /четири римско/ от кв. 34 и образувам </w:t>
      </w:r>
      <w:r>
        <w:rPr>
          <w:rFonts w:ascii="Times New Roman" w:hAnsi="Times New Roman"/>
          <w:sz w:val="24"/>
          <w:szCs w:val="24"/>
          <w:lang w:val="en-US"/>
        </w:rPr>
        <w:t>XVIII /</w:t>
      </w:r>
      <w:r w:rsidR="006369F0">
        <w:rPr>
          <w:rFonts w:ascii="Times New Roman" w:hAnsi="Times New Roman"/>
          <w:sz w:val="24"/>
          <w:szCs w:val="24"/>
        </w:rPr>
        <w:t>осемнадесет римско/ в кв. 31</w:t>
      </w:r>
      <w:r w:rsidR="002D7C97">
        <w:rPr>
          <w:rFonts w:ascii="Times New Roman" w:hAnsi="Times New Roman"/>
          <w:sz w:val="24"/>
          <w:szCs w:val="24"/>
        </w:rPr>
        <w:t>;</w:t>
      </w:r>
    </w:p>
    <w:p w:rsidR="007739E4" w:rsidRPr="001265B6" w:rsidRDefault="002D7C97" w:rsidP="007739E4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04A29">
        <w:rPr>
          <w:rFonts w:ascii="Times New Roman" w:hAnsi="Times New Roman"/>
          <w:sz w:val="24"/>
          <w:szCs w:val="24"/>
        </w:rPr>
        <w:t xml:space="preserve">заличавам </w:t>
      </w:r>
      <w:r w:rsidRPr="00F04A29">
        <w:rPr>
          <w:rFonts w:ascii="Times New Roman" w:hAnsi="Times New Roman"/>
          <w:sz w:val="24"/>
          <w:szCs w:val="24"/>
          <w:lang w:val="en-US"/>
        </w:rPr>
        <w:t xml:space="preserve">XIV-513 </w:t>
      </w:r>
      <w:r w:rsidRPr="00F04A29">
        <w:rPr>
          <w:rFonts w:ascii="Times New Roman" w:hAnsi="Times New Roman"/>
          <w:sz w:val="24"/>
          <w:szCs w:val="24"/>
        </w:rPr>
        <w:t>/четиринадесет римско тире петстотин и тринадесет арабско/</w:t>
      </w:r>
      <w:r w:rsidRPr="00F04A2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04A29" w:rsidRPr="00F04A29">
        <w:rPr>
          <w:rFonts w:ascii="Times New Roman" w:hAnsi="Times New Roman"/>
          <w:sz w:val="24"/>
          <w:szCs w:val="24"/>
        </w:rPr>
        <w:t>и образувам</w:t>
      </w:r>
      <w:r w:rsidR="00F04A29" w:rsidRPr="00F04A2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04A29">
        <w:rPr>
          <w:rFonts w:ascii="Times New Roman" w:hAnsi="Times New Roman"/>
          <w:sz w:val="24"/>
          <w:szCs w:val="24"/>
          <w:lang w:val="en-US"/>
        </w:rPr>
        <w:t>III</w:t>
      </w:r>
      <w:r w:rsidR="004D332F">
        <w:rPr>
          <w:rFonts w:ascii="Times New Roman" w:hAnsi="Times New Roman"/>
          <w:sz w:val="24"/>
          <w:szCs w:val="24"/>
        </w:rPr>
        <w:t>-513</w:t>
      </w:r>
      <w:r w:rsidR="00F04A2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04A29">
        <w:rPr>
          <w:rFonts w:ascii="Times New Roman" w:hAnsi="Times New Roman"/>
          <w:sz w:val="24"/>
          <w:szCs w:val="24"/>
        </w:rPr>
        <w:t>/три римско тире петстотин и тринадесет/</w:t>
      </w:r>
      <w:r w:rsidR="008C5662">
        <w:rPr>
          <w:rFonts w:ascii="Times New Roman" w:hAnsi="Times New Roman"/>
          <w:sz w:val="24"/>
          <w:szCs w:val="24"/>
        </w:rPr>
        <w:t xml:space="preserve"> в кв. 31</w:t>
      </w:r>
      <w:r w:rsidR="00F04A29">
        <w:rPr>
          <w:rFonts w:ascii="Times New Roman" w:hAnsi="Times New Roman"/>
          <w:sz w:val="24"/>
          <w:szCs w:val="24"/>
        </w:rPr>
        <w:t>, като променям северната му регулационна линия по съществуващата имотна граница</w:t>
      </w:r>
      <w:r w:rsidR="006369F0">
        <w:rPr>
          <w:rFonts w:ascii="Times New Roman" w:hAnsi="Times New Roman"/>
          <w:sz w:val="24"/>
          <w:szCs w:val="24"/>
        </w:rPr>
        <w:t xml:space="preserve"> по зелени и кафяви поправки</w:t>
      </w:r>
      <w:r w:rsidR="008C5662">
        <w:rPr>
          <w:rFonts w:ascii="Times New Roman" w:hAnsi="Times New Roman"/>
          <w:sz w:val="24"/>
          <w:szCs w:val="24"/>
        </w:rPr>
        <w:t>, щрихи</w:t>
      </w:r>
      <w:r w:rsidR="006369F0">
        <w:rPr>
          <w:rFonts w:ascii="Times New Roman" w:hAnsi="Times New Roman"/>
          <w:sz w:val="24"/>
          <w:szCs w:val="24"/>
        </w:rPr>
        <w:t xml:space="preserve"> и надписи</w:t>
      </w:r>
      <w:r w:rsidR="006369F0" w:rsidRPr="001C19D9">
        <w:rPr>
          <w:rFonts w:ascii="Times New Roman" w:hAnsi="Times New Roman"/>
          <w:sz w:val="24"/>
          <w:szCs w:val="24"/>
        </w:rPr>
        <w:t>, съгласно приложени</w:t>
      </w:r>
      <w:r w:rsidR="006369F0">
        <w:rPr>
          <w:rFonts w:ascii="Times New Roman" w:hAnsi="Times New Roman"/>
          <w:sz w:val="24"/>
          <w:szCs w:val="24"/>
        </w:rPr>
        <w:t>я</w:t>
      </w:r>
      <w:r w:rsidR="006369F0" w:rsidRPr="001C19D9">
        <w:rPr>
          <w:rFonts w:ascii="Times New Roman" w:hAnsi="Times New Roman"/>
          <w:sz w:val="24"/>
          <w:szCs w:val="24"/>
        </w:rPr>
        <w:t xml:space="preserve"> проект, представляващ неразделна част от заповедта.</w:t>
      </w:r>
    </w:p>
    <w:p w:rsidR="00A63424" w:rsidRPr="001C19D9" w:rsidRDefault="00A63424" w:rsidP="00A634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19D9">
        <w:rPr>
          <w:rFonts w:ascii="Times New Roman" w:hAnsi="Times New Roman" w:cs="Times New Roman"/>
          <w:sz w:val="24"/>
          <w:szCs w:val="24"/>
        </w:rPr>
        <w:t xml:space="preserve">Настоящата заповед да се съобщи по реда на </w:t>
      </w:r>
      <w:proofErr w:type="spellStart"/>
      <w:r w:rsidRPr="001C19D9">
        <w:rPr>
          <w:rFonts w:ascii="Times New Roman" w:hAnsi="Times New Roman" w:cs="Times New Roman"/>
          <w:sz w:val="24"/>
          <w:szCs w:val="24"/>
        </w:rPr>
        <w:t>Административнопроцесуалния</w:t>
      </w:r>
      <w:proofErr w:type="spellEnd"/>
      <w:r w:rsidRPr="001C19D9">
        <w:rPr>
          <w:rFonts w:ascii="Times New Roman" w:hAnsi="Times New Roman" w:cs="Times New Roman"/>
          <w:sz w:val="24"/>
          <w:szCs w:val="24"/>
        </w:rPr>
        <w:t xml:space="preserve"> кодекс  на заинтересованите лица, които могат да я обжалват в 14-дневен срок от съобщаването ѝ чрез Община Разград пред Административен съд гр. Разград по реда на чл. 215 от Закона за устройство на територията.</w:t>
      </w:r>
    </w:p>
    <w:p w:rsidR="00A63424" w:rsidRPr="001C19D9" w:rsidRDefault="00A63424" w:rsidP="00A6342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44DA" w:rsidRDefault="004344DA" w:rsidP="003D5CDD">
      <w:pPr>
        <w:widowControl/>
        <w:spacing w:line="360" w:lineRule="auto"/>
        <w:jc w:val="both"/>
        <w:rPr>
          <w:rFonts w:ascii="Times New Roman" w:eastAsia="Calibri" w:hAnsi="Times New Roman" w:cs="Times New Roman"/>
          <w:color w:val="000000"/>
          <w:lang w:eastAsia="en-US"/>
        </w:rPr>
      </w:pPr>
    </w:p>
    <w:p w:rsidR="001B3472" w:rsidRDefault="001B3472" w:rsidP="007679A5">
      <w:pPr>
        <w:pStyle w:val="aa"/>
        <w:tabs>
          <w:tab w:val="left" w:pos="2460"/>
        </w:tabs>
        <w:rPr>
          <w:rFonts w:ascii="Times New Roman" w:hAnsi="Times New Roman"/>
          <w:b/>
          <w:sz w:val="24"/>
          <w:szCs w:val="24"/>
        </w:rPr>
      </w:pPr>
    </w:p>
    <w:p w:rsidR="007679A5" w:rsidRPr="00A57074" w:rsidRDefault="007679A5" w:rsidP="007679A5">
      <w:pPr>
        <w:pStyle w:val="aa"/>
        <w:tabs>
          <w:tab w:val="left" w:pos="2460"/>
        </w:tabs>
        <w:rPr>
          <w:rFonts w:ascii="Times New Roman" w:hAnsi="Times New Roman"/>
          <w:b/>
          <w:sz w:val="24"/>
          <w:szCs w:val="24"/>
        </w:rPr>
      </w:pPr>
      <w:r w:rsidRPr="00A57074">
        <w:rPr>
          <w:rFonts w:ascii="Times New Roman" w:hAnsi="Times New Roman"/>
          <w:b/>
          <w:sz w:val="24"/>
          <w:szCs w:val="24"/>
        </w:rPr>
        <w:t>ДОБРИН ДОБРЕВ</w:t>
      </w:r>
      <w:r w:rsidRPr="00A57074">
        <w:rPr>
          <w:rFonts w:ascii="Times New Roman" w:hAnsi="Times New Roman"/>
          <w:b/>
          <w:sz w:val="24"/>
          <w:szCs w:val="24"/>
        </w:rPr>
        <w:tab/>
      </w:r>
    </w:p>
    <w:p w:rsidR="007679A5" w:rsidRPr="00A57074" w:rsidRDefault="007679A5" w:rsidP="007679A5">
      <w:pPr>
        <w:pStyle w:val="aa"/>
        <w:rPr>
          <w:rFonts w:ascii="Times New Roman" w:hAnsi="Times New Roman"/>
          <w:i/>
          <w:sz w:val="24"/>
          <w:szCs w:val="24"/>
        </w:rPr>
      </w:pPr>
      <w:r w:rsidRPr="00A57074">
        <w:rPr>
          <w:rFonts w:ascii="Times New Roman" w:hAnsi="Times New Roman"/>
          <w:i/>
          <w:sz w:val="24"/>
          <w:szCs w:val="24"/>
        </w:rPr>
        <w:t>Кмет на Община Разград</w:t>
      </w:r>
    </w:p>
    <w:p w:rsidR="00846E1D" w:rsidRPr="00D3305E" w:rsidRDefault="00E827DC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lang w:val="en-US"/>
        </w:rPr>
      </w:pPr>
      <w:r w:rsidRPr="00E827DC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>
            <wp:extent cx="5710535" cy="8077200"/>
            <wp:effectExtent l="0" t="0" r="5080" b="0"/>
            <wp:docPr id="2" name="Картина 2" descr="D:\KREMENA\ZAPOVEDI\skan\za_saita\2026\06-01-проекти\Приложение №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EMENA\ZAPOVEDI\skan\za_saita\2026\06-01-проекти\Приложение №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41" cy="808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827DC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>
            <wp:extent cx="6038850" cy="8541582"/>
            <wp:effectExtent l="0" t="0" r="0" b="0"/>
            <wp:docPr id="1" name="Картина 1" descr="D:\KREMENA\ZAPOVEDI\skan\za_saita\2026\06-01-проекти\Приложение №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EMENA\ZAPOVEDI\skan\za_saita\2026\06-01-проекти\Приложение №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81" cy="85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6E1D" w:rsidRPr="00D3305E" w:rsidSect="000D5757">
      <w:headerReference w:type="default" r:id="rId9"/>
      <w:footerReference w:type="default" r:id="rId10"/>
      <w:type w:val="continuous"/>
      <w:pgSz w:w="11909" w:h="16834" w:code="9"/>
      <w:pgMar w:top="1418" w:right="710" w:bottom="1702" w:left="1418" w:header="170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DB3" w:rsidRDefault="00061DB3" w:rsidP="00F775A3">
      <w:r>
        <w:separator/>
      </w:r>
    </w:p>
  </w:endnote>
  <w:endnote w:type="continuationSeparator" w:id="0">
    <w:p w:rsidR="00061DB3" w:rsidRDefault="00061DB3" w:rsidP="00F77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A3" w:rsidRDefault="00F775A3" w:rsidP="00F775A3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</w:pP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7200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Разград, Бул.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Бели Лом 37А, П.К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 xml:space="preserve"> 88;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>Тел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: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084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 660 09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 xml:space="preserve">1,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Факс: 084 660 090;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 </w:t>
    </w:r>
  </w:p>
  <w:p w:rsidR="00F775A3" w:rsidRPr="00EC2A24" w:rsidRDefault="00F775A3" w:rsidP="00EC2A24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</w:pPr>
    <w:proofErr w:type="gramStart"/>
    <w:r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e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-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mail</w:t>
    </w:r>
    <w:proofErr w:type="gram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 xml:space="preserve">: 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obshtina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@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www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DB3" w:rsidRDefault="00061DB3" w:rsidP="00F775A3">
      <w:r>
        <w:separator/>
      </w:r>
    </w:p>
  </w:footnote>
  <w:footnote w:type="continuationSeparator" w:id="0">
    <w:p w:rsidR="00061DB3" w:rsidRDefault="00061DB3" w:rsidP="00F77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6D4" w:rsidRDefault="002826D4" w:rsidP="002826D4">
    <w:pPr>
      <w:pStyle w:val="a4"/>
      <w:jc w:val="right"/>
    </w:pPr>
    <w:r>
      <w:t>Ниво на</w:t>
    </w:r>
  </w:p>
  <w:p w:rsidR="002826D4" w:rsidRPr="00823345" w:rsidRDefault="002826D4" w:rsidP="002826D4">
    <w:pPr>
      <w:pStyle w:val="a4"/>
      <w:jc w:val="right"/>
      <w:rPr>
        <w:lang w:val="en-US"/>
      </w:rPr>
    </w:pPr>
    <w:r>
      <w:t xml:space="preserve">конфиденциалност </w:t>
    </w:r>
    <w:r>
      <w:rPr>
        <w:lang w:val="en-US"/>
      </w:rPr>
      <w:t>0</w:t>
    </w:r>
  </w:p>
  <w:p w:rsidR="002826D4" w:rsidRPr="009B05C6" w:rsidRDefault="002826D4" w:rsidP="002826D4">
    <w:pPr>
      <w:pStyle w:val="a4"/>
      <w:jc w:val="right"/>
      <w:rPr>
        <w:lang w:val="en-US"/>
      </w:rPr>
    </w:pPr>
    <w:r>
      <w:rPr>
        <w:lang w:val="en-US"/>
      </w:rPr>
      <w:t>[TLP-WHITE]</w:t>
    </w:r>
  </w:p>
  <w:p w:rsidR="00A67D34" w:rsidRPr="002826D4" w:rsidRDefault="00A67D34" w:rsidP="002826D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BBB"/>
    <w:rsid w:val="00000DC3"/>
    <w:rsid w:val="00016B4D"/>
    <w:rsid w:val="00027736"/>
    <w:rsid w:val="00030509"/>
    <w:rsid w:val="000460E1"/>
    <w:rsid w:val="0006065F"/>
    <w:rsid w:val="00061DB3"/>
    <w:rsid w:val="000746C4"/>
    <w:rsid w:val="00086640"/>
    <w:rsid w:val="000A1D2F"/>
    <w:rsid w:val="000B1E76"/>
    <w:rsid w:val="000B79DD"/>
    <w:rsid w:val="000D1831"/>
    <w:rsid w:val="000D4337"/>
    <w:rsid w:val="000D5757"/>
    <w:rsid w:val="000E140F"/>
    <w:rsid w:val="000F3888"/>
    <w:rsid w:val="000F5CFD"/>
    <w:rsid w:val="000F6CCB"/>
    <w:rsid w:val="001258FD"/>
    <w:rsid w:val="001265B6"/>
    <w:rsid w:val="00126E92"/>
    <w:rsid w:val="001623E2"/>
    <w:rsid w:val="00174A1D"/>
    <w:rsid w:val="00186AA7"/>
    <w:rsid w:val="00192671"/>
    <w:rsid w:val="001B3472"/>
    <w:rsid w:val="001C2A30"/>
    <w:rsid w:val="001D3B95"/>
    <w:rsid w:val="00200E49"/>
    <w:rsid w:val="00212F59"/>
    <w:rsid w:val="00214666"/>
    <w:rsid w:val="00217CF9"/>
    <w:rsid w:val="00222496"/>
    <w:rsid w:val="00235AC9"/>
    <w:rsid w:val="002563B0"/>
    <w:rsid w:val="002826D4"/>
    <w:rsid w:val="002839C9"/>
    <w:rsid w:val="002A6C09"/>
    <w:rsid w:val="002A7BEB"/>
    <w:rsid w:val="002D2079"/>
    <w:rsid w:val="002D7C97"/>
    <w:rsid w:val="002F5F29"/>
    <w:rsid w:val="00301185"/>
    <w:rsid w:val="00306C14"/>
    <w:rsid w:val="00317BBB"/>
    <w:rsid w:val="003221F5"/>
    <w:rsid w:val="00353460"/>
    <w:rsid w:val="00357304"/>
    <w:rsid w:val="00372F10"/>
    <w:rsid w:val="003745E5"/>
    <w:rsid w:val="003A1BB7"/>
    <w:rsid w:val="003A73BD"/>
    <w:rsid w:val="003D5CDD"/>
    <w:rsid w:val="003E2371"/>
    <w:rsid w:val="0040342F"/>
    <w:rsid w:val="004321C7"/>
    <w:rsid w:val="004344DA"/>
    <w:rsid w:val="00481543"/>
    <w:rsid w:val="00481EED"/>
    <w:rsid w:val="004828DA"/>
    <w:rsid w:val="00484EE1"/>
    <w:rsid w:val="00491878"/>
    <w:rsid w:val="004A292F"/>
    <w:rsid w:val="004B62A0"/>
    <w:rsid w:val="004D332F"/>
    <w:rsid w:val="004F53F0"/>
    <w:rsid w:val="00514516"/>
    <w:rsid w:val="005230F1"/>
    <w:rsid w:val="0055371C"/>
    <w:rsid w:val="005644BA"/>
    <w:rsid w:val="00573956"/>
    <w:rsid w:val="00580E94"/>
    <w:rsid w:val="005936F7"/>
    <w:rsid w:val="005B24E1"/>
    <w:rsid w:val="005E0DD3"/>
    <w:rsid w:val="005E4A23"/>
    <w:rsid w:val="00600EF8"/>
    <w:rsid w:val="006369F0"/>
    <w:rsid w:val="00642567"/>
    <w:rsid w:val="00642A55"/>
    <w:rsid w:val="00646CD0"/>
    <w:rsid w:val="006526D2"/>
    <w:rsid w:val="00654F05"/>
    <w:rsid w:val="00681A2A"/>
    <w:rsid w:val="006D1A39"/>
    <w:rsid w:val="006F0244"/>
    <w:rsid w:val="006F3FEB"/>
    <w:rsid w:val="007120A0"/>
    <w:rsid w:val="00746A97"/>
    <w:rsid w:val="007552B1"/>
    <w:rsid w:val="007679A5"/>
    <w:rsid w:val="00767F0B"/>
    <w:rsid w:val="007739E4"/>
    <w:rsid w:val="007A50B5"/>
    <w:rsid w:val="007A7796"/>
    <w:rsid w:val="007B2976"/>
    <w:rsid w:val="007C28B2"/>
    <w:rsid w:val="00804CAD"/>
    <w:rsid w:val="008165E9"/>
    <w:rsid w:val="00823345"/>
    <w:rsid w:val="00846E1D"/>
    <w:rsid w:val="008474EB"/>
    <w:rsid w:val="00860569"/>
    <w:rsid w:val="008A188F"/>
    <w:rsid w:val="008B65ED"/>
    <w:rsid w:val="008B7259"/>
    <w:rsid w:val="008C0491"/>
    <w:rsid w:val="008C2143"/>
    <w:rsid w:val="008C3B2B"/>
    <w:rsid w:val="008C5662"/>
    <w:rsid w:val="008C63D6"/>
    <w:rsid w:val="008F45AE"/>
    <w:rsid w:val="0090173B"/>
    <w:rsid w:val="00902EFC"/>
    <w:rsid w:val="00916D35"/>
    <w:rsid w:val="009172DF"/>
    <w:rsid w:val="009208A7"/>
    <w:rsid w:val="00935771"/>
    <w:rsid w:val="009438DF"/>
    <w:rsid w:val="009453CF"/>
    <w:rsid w:val="0098083E"/>
    <w:rsid w:val="009851BF"/>
    <w:rsid w:val="0098621E"/>
    <w:rsid w:val="00987809"/>
    <w:rsid w:val="009B05C6"/>
    <w:rsid w:val="009C2BE1"/>
    <w:rsid w:val="00A04F51"/>
    <w:rsid w:val="00A24F1F"/>
    <w:rsid w:val="00A26A79"/>
    <w:rsid w:val="00A56A61"/>
    <w:rsid w:val="00A63424"/>
    <w:rsid w:val="00A67D34"/>
    <w:rsid w:val="00A77E81"/>
    <w:rsid w:val="00A80E66"/>
    <w:rsid w:val="00A94E7A"/>
    <w:rsid w:val="00A97CCF"/>
    <w:rsid w:val="00AA1CC3"/>
    <w:rsid w:val="00AE29E8"/>
    <w:rsid w:val="00AE761A"/>
    <w:rsid w:val="00B104DD"/>
    <w:rsid w:val="00B32327"/>
    <w:rsid w:val="00B45E67"/>
    <w:rsid w:val="00B57264"/>
    <w:rsid w:val="00B620B2"/>
    <w:rsid w:val="00B70E09"/>
    <w:rsid w:val="00B74DB8"/>
    <w:rsid w:val="00BB764F"/>
    <w:rsid w:val="00BC67F6"/>
    <w:rsid w:val="00BD0C81"/>
    <w:rsid w:val="00BE79D6"/>
    <w:rsid w:val="00C24626"/>
    <w:rsid w:val="00C3061E"/>
    <w:rsid w:val="00C31BD8"/>
    <w:rsid w:val="00C436F5"/>
    <w:rsid w:val="00C44644"/>
    <w:rsid w:val="00C601D3"/>
    <w:rsid w:val="00C7197A"/>
    <w:rsid w:val="00C74DAC"/>
    <w:rsid w:val="00CA6D6F"/>
    <w:rsid w:val="00CB4AC3"/>
    <w:rsid w:val="00CB62F6"/>
    <w:rsid w:val="00CC0296"/>
    <w:rsid w:val="00CD28B9"/>
    <w:rsid w:val="00D128E7"/>
    <w:rsid w:val="00D1540D"/>
    <w:rsid w:val="00D15742"/>
    <w:rsid w:val="00D2020B"/>
    <w:rsid w:val="00D3305E"/>
    <w:rsid w:val="00D36143"/>
    <w:rsid w:val="00D40E80"/>
    <w:rsid w:val="00D50904"/>
    <w:rsid w:val="00D53EAA"/>
    <w:rsid w:val="00D619B4"/>
    <w:rsid w:val="00D9609F"/>
    <w:rsid w:val="00D97E85"/>
    <w:rsid w:val="00DB076F"/>
    <w:rsid w:val="00DC024D"/>
    <w:rsid w:val="00DC7BD1"/>
    <w:rsid w:val="00DF1876"/>
    <w:rsid w:val="00E03767"/>
    <w:rsid w:val="00E05A7E"/>
    <w:rsid w:val="00E100C9"/>
    <w:rsid w:val="00E234F0"/>
    <w:rsid w:val="00E41E10"/>
    <w:rsid w:val="00E827DC"/>
    <w:rsid w:val="00EA4EB0"/>
    <w:rsid w:val="00EA7E1C"/>
    <w:rsid w:val="00EC2A24"/>
    <w:rsid w:val="00ED398D"/>
    <w:rsid w:val="00ED66FE"/>
    <w:rsid w:val="00EF315E"/>
    <w:rsid w:val="00F02C23"/>
    <w:rsid w:val="00F04A29"/>
    <w:rsid w:val="00F06323"/>
    <w:rsid w:val="00F146FC"/>
    <w:rsid w:val="00F244C7"/>
    <w:rsid w:val="00F27FA6"/>
    <w:rsid w:val="00F32B9B"/>
    <w:rsid w:val="00F37C4D"/>
    <w:rsid w:val="00F71258"/>
    <w:rsid w:val="00F7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;"/>
  <w14:docId w14:val="7FC7FB35"/>
  <w15:chartTrackingRefBased/>
  <w15:docId w15:val="{62A052B9-8396-49F4-B4F0-02DF1E0F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E2371"/>
    <w:rPr>
      <w:color w:val="0000FF"/>
      <w:u w:val="single"/>
    </w:rPr>
  </w:style>
  <w:style w:type="paragraph" w:styleId="a4">
    <w:name w:val="header"/>
    <w:basedOn w:val="a"/>
    <w:link w:val="a5"/>
    <w:rsid w:val="00F775A3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link w:val="a4"/>
    <w:rsid w:val="00F775A3"/>
    <w:rPr>
      <w:rFonts w:ascii="Arial" w:hAnsi="Arial" w:cs="Arial"/>
    </w:rPr>
  </w:style>
  <w:style w:type="paragraph" w:styleId="a6">
    <w:name w:val="footer"/>
    <w:basedOn w:val="a"/>
    <w:link w:val="a7"/>
    <w:uiPriority w:val="99"/>
    <w:rsid w:val="00F775A3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link w:val="a6"/>
    <w:uiPriority w:val="99"/>
    <w:rsid w:val="00F775A3"/>
    <w:rPr>
      <w:rFonts w:ascii="Arial" w:hAnsi="Arial" w:cs="Arial"/>
    </w:rPr>
  </w:style>
  <w:style w:type="paragraph" w:styleId="a8">
    <w:name w:val="Balloon Text"/>
    <w:basedOn w:val="a"/>
    <w:link w:val="a9"/>
    <w:rsid w:val="00F775A3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link w:val="a8"/>
    <w:rsid w:val="00F775A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679A5"/>
    <w:rPr>
      <w:rFonts w:ascii="Calibri" w:eastAsia="Calibri" w:hAnsi="Calibri"/>
      <w:sz w:val="22"/>
      <w:szCs w:val="22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1208</Words>
  <Characters>6889</Characters>
  <Application>Microsoft Office Word</Application>
  <DocSecurity>0</DocSecurity>
  <Lines>57</Lines>
  <Paragraphs>16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IS</Company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subject/>
  <dc:creator>Administrator</dc:creator>
  <cp:keywords/>
  <cp:lastModifiedBy>Кремена Неделчева</cp:lastModifiedBy>
  <cp:revision>4</cp:revision>
  <cp:lastPrinted>2005-06-10T07:41:00Z</cp:lastPrinted>
  <dcterms:created xsi:type="dcterms:W3CDTF">2026-07-08T07:08:00Z</dcterms:created>
  <dcterms:modified xsi:type="dcterms:W3CDTF">2026-07-08T07:23:00Z</dcterms:modified>
</cp:coreProperties>
</file>